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before="200" w:after="100"/>
        <w:rPr>
          <w:rFonts w:ascii="Liberation Serif" w:hAnsi="Liberation Serif" w:cs="Liberation Serif"/>
          <w:color w:val="262626" w:themeColor="text1" w:themeTint="D9"/>
          <w:sz w:val="28"/>
          <w:szCs w:val="24"/>
        </w:rPr>
      </w:pPr>
      <w:r>
        <w:rPr>
          <w:rFonts w:ascii="Liberation Serif" w:hAnsi="Liberation Serif" w:eastAsia="Liberation Serif" w:cs="Liberation Serif"/>
          <w:b/>
          <w:color w:val="262626" w:themeColor="text1" w:themeTint="D9"/>
          <w:sz w:val="44"/>
          <w:szCs w:val="24"/>
        </w:rPr>
        <w:t xml:space="preserve">ЧЕК-ЛИСТ</w:t>
      </w:r>
      <w:r>
        <w:rPr>
          <w:rFonts w:ascii="Liberation Serif" w:hAnsi="Liberation Serif" w:eastAsia="Liberation Serif" w:cs="Liberation Serif"/>
          <w:color w:val="262626" w:themeColor="text1" w:themeTint="D9"/>
          <w:sz w:val="28"/>
          <w:szCs w:val="24"/>
        </w:rPr>
      </w:r>
      <w:r>
        <w:rPr>
          <w:rFonts w:ascii="Liberation Serif" w:hAnsi="Liberation Serif" w:cs="Liberation Serif"/>
          <w:color w:val="262626" w:themeColor="text1" w:themeTint="D9"/>
          <w:sz w:val="28"/>
          <w:szCs w:val="24"/>
        </w:rPr>
      </w:r>
    </w:p>
    <w:p>
      <w:pPr>
        <w:jc w:val="center"/>
        <w:spacing w:after="300"/>
        <w:shd w:val="clear" w:color="auto" w:fill="fcd4d2"/>
        <w:rPr>
          <w:rFonts w:ascii="Liberation Serif" w:hAnsi="Liberation Serif" w:eastAsia="Liberation Serif" w:cs="Liberation Serif"/>
          <w:b/>
          <w:bCs/>
          <w:color w:val="333333"/>
          <w:sz w:val="32"/>
          <w:szCs w:val="32"/>
          <w:highlight w:val="none"/>
        </w:rPr>
      </w:pPr>
      <w:r>
        <w:rPr>
          <w:rFonts w:ascii="Liberation Serif" w:hAnsi="Liberation Serif" w:eastAsia="Liberation Serif" w:cs="Liberation Serif"/>
          <w:b/>
          <w:color w:val="595959" w:themeColor="text1" w:themeTint="A6"/>
          <w:sz w:val="32"/>
          <w:szCs w:val="22"/>
        </w:rPr>
        <w:t xml:space="preserve">Общественный наблюдатель</w:t>
      </w:r>
      <w:r>
        <w:rPr>
          <w:rFonts w:ascii="Liberation Serif" w:hAnsi="Liberation Serif" w:eastAsia="Liberation Serif" w:cs="Liberation Serif"/>
          <w:color w:val="595959" w:themeColor="text1" w:themeTint="A6"/>
          <w:sz w:val="24"/>
          <w:szCs w:val="22"/>
        </w:rPr>
      </w:r>
      <w:r>
        <w:rPr>
          <w:rFonts w:ascii="Liberation Serif" w:hAnsi="Liberation Serif" w:eastAsia="Liberation Serif" w:cs="Liberation Serif"/>
          <w:b/>
          <w:bCs/>
          <w:color w:val="333333"/>
          <w:sz w:val="32"/>
          <w:szCs w:val="32"/>
          <w:highlight w:val="none"/>
        </w:rPr>
      </w:r>
    </w:p>
    <w:p>
      <w:pPr>
        <w:spacing w:after="200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eastAsia="Liberation Serif" w:cs="Liberation Serif"/>
          <w:color w:val="666666"/>
          <w:sz w:val="24"/>
          <w:szCs w:val="24"/>
        </w:rPr>
        <w:t xml:space="preserve">Дата проведения ВПР: _______________</w:t>
      </w:r>
      <w:r>
        <w:rPr>
          <w:rFonts w:ascii="Liberation Serif" w:hAnsi="Liberation Serif" w:eastAsia="Liberation Serif" w:cs="Liberation Serif"/>
          <w:sz w:val="24"/>
          <w:szCs w:val="24"/>
        </w:rPr>
      </w:r>
      <w:r>
        <w:rPr>
          <w:rFonts w:ascii="Liberation Serif" w:hAnsi="Liberation Serif" w:cs="Liberation Serif"/>
          <w:sz w:val="24"/>
          <w:szCs w:val="24"/>
        </w:rPr>
      </w:r>
    </w:p>
    <w:p>
      <w:pPr>
        <w:spacing w:after="300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eastAsia="Liberation Serif" w:cs="Liberation Serif"/>
          <w:color w:val="666666"/>
          <w:sz w:val="24"/>
          <w:szCs w:val="24"/>
        </w:rPr>
        <w:t xml:space="preserve">Образовательная организация: _________________________________________</w:t>
      </w:r>
      <w:r>
        <w:rPr>
          <w:rFonts w:ascii="Liberation Serif" w:hAnsi="Liberation Serif" w:eastAsia="Liberation Serif" w:cs="Liberation Serif"/>
          <w:sz w:val="24"/>
          <w:szCs w:val="24"/>
        </w:rPr>
      </w:r>
      <w:r>
        <w:rPr>
          <w:rFonts w:ascii="Liberation Serif" w:hAnsi="Liberation Serif" w:cs="Liberation Serif"/>
          <w:sz w:val="24"/>
          <w:szCs w:val="24"/>
        </w:rPr>
      </w:r>
    </w:p>
    <w:tbl>
      <w:tblPr>
        <w:tblW w:w="5000" w:type="pct"/>
        <w:tblBorders>
          <w:top w:val="single" w:color="E2567E" w:sz="8" w:space="0"/>
          <w:left w:val="single" w:color="666666" w:sz="4" w:space="0"/>
          <w:bottom w:val="single" w:color="E2567E" w:sz="8" w:space="0"/>
          <w:right w:val="single" w:color="666666" w:sz="4" w:space="0"/>
          <w:insideH w:val="single" w:color="DDDDDD" w:sz="4" w:space="0"/>
          <w:insideV w:val="single" w:color="DDDDDD" w:sz="4" w:space="0"/>
        </w:tblBorders>
        <w:tblCellMar>
          <w:left w:w="100" w:type="dxa"/>
          <w:top w:w="80" w:type="dxa"/>
          <w:right w:w="100" w:type="dxa"/>
          <w:bottom w:w="80" w:type="dxa"/>
        </w:tblCellMar>
        <w:tblLook w:val="04A0" w:firstRow="1" w:lastRow="0" w:firstColumn="1" w:lastColumn="0" w:noHBand="0" w:noVBand="1"/>
      </w:tblPr>
      <w:tblGrid>
        <w:gridCol w:w="700"/>
        <w:gridCol w:w="700"/>
        <w:gridCol w:w="700"/>
        <w:gridCol w:w="6900"/>
      </w:tblGrid>
      <w:tr>
        <w:tblPrEx/>
        <w:trPr>
          <w:trHeight w:val="400"/>
          <w:tblHeader/>
        </w:trPr>
        <w:tc>
          <w:tcPr>
            <w:shd w:val="clear" w:color="auto" w:fill="e2567e"/>
            <w:tcW w:w="70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b/>
                <w:color w:val="ffffff"/>
                <w:sz w:val="20"/>
              </w:rPr>
              <w:t xml:space="preserve">№</w:t>
            </w:r>
            <w:r>
              <w:rPr>
                <w:rFonts w:ascii="Liberation Serif" w:hAnsi="Liberation Serif" w:eastAsia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shd w:val="clear" w:color="auto" w:fill="e2567e"/>
            <w:tcW w:w="70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b/>
                <w:color w:val="ffffff"/>
                <w:sz w:val="20"/>
              </w:rPr>
              <w:t xml:space="preserve">✓</w:t>
            </w:r>
            <w:r>
              <w:rPr>
                <w:rFonts w:ascii="Liberation Serif" w:hAnsi="Liberation Serif" w:eastAsia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shd w:val="clear" w:color="auto" w:fill="e2567e"/>
            <w:tcW w:w="70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b/>
                <w:color w:val="ffffff"/>
                <w:sz w:val="20"/>
              </w:rPr>
              <w:t xml:space="preserve">✗</w:t>
            </w:r>
            <w:r>
              <w:rPr>
                <w:rFonts w:ascii="Liberation Serif" w:hAnsi="Liberation Serif" w:eastAsia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shd w:val="clear" w:color="auto" w:fill="e2567e"/>
            <w:tcW w:w="690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b/>
                <w:color w:val="ffffff"/>
                <w:sz w:val="22"/>
                <w:szCs w:val="22"/>
              </w:rPr>
              <w:t xml:space="preserve">Пункт чек-листа</w:t>
            </w:r>
            <w:r>
              <w:rPr>
                <w:rFonts w:ascii="Liberation Serif" w:hAnsi="Liberation Serif" w:eastAsia="Liberation Serif" w:cs="Liberation Serif"/>
                <w:sz w:val="24"/>
                <w:szCs w:val="22"/>
              </w:rPr>
            </w:r>
            <w:r>
              <w:rPr>
                <w:rFonts w:ascii="Liberation Serif" w:hAnsi="Liberation Serif" w:cs="Liberation Serif"/>
                <w:sz w:val="24"/>
                <w:szCs w:val="22"/>
              </w:rPr>
            </w:r>
          </w:p>
        </w:tc>
      </w:tr>
      <w:tr>
        <w:tblPrEx/>
        <w:trPr>
          <w:trHeight w:val="350"/>
        </w:trPr>
        <w:tc>
          <w:tcPr>
            <w:shd w:val="clear" w:color="auto" w:fill="f5f5f5"/>
            <w:tcW w:w="70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rPr>
                <w:rFonts w:ascii="Liberation Serif" w:hAnsi="Liberation Serif" w:cs="Liberation Serif"/>
                <w:color w:val="595959" w:themeColor="text1" w:themeTint="A6"/>
              </w:rPr>
            </w:pPr>
            <w:r>
              <w:rPr>
                <w:rFonts w:ascii="Liberation Serif" w:hAnsi="Liberation Serif" w:eastAsia="Liberation Serif" w:cs="Liberation Serif"/>
                <w:b/>
                <w:color w:val="595959" w:themeColor="text1" w:themeTint="A6"/>
                <w:sz w:val="20"/>
              </w:rPr>
              <w:t xml:space="preserve">1</w:t>
            </w:r>
            <w:r>
              <w:rPr>
                <w:rFonts w:ascii="Liberation Serif" w:hAnsi="Liberation Serif" w:eastAsia="Liberation Serif" w:cs="Liberation Serif"/>
                <w:color w:val="595959" w:themeColor="text1" w:themeTint="A6"/>
              </w:rPr>
            </w:r>
            <w:r>
              <w:rPr>
                <w:rFonts w:ascii="Liberation Serif" w:hAnsi="Liberation Serif" w:cs="Liberation Serif"/>
                <w:color w:val="595959" w:themeColor="text1" w:themeTint="A6"/>
              </w:rPr>
            </w:r>
          </w:p>
        </w:tc>
        <w:tc>
          <w:tcPr>
            <w:tcW w:w="70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</w:rPr>
            </w:r>
            <w:r>
              <w:rPr>
                <w:rFonts w:ascii="Liberation Serif" w:hAnsi="Liberation Serif" w:eastAsia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W w:w="70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</w:rPr>
            </w:r>
            <w:r>
              <w:rPr>
                <w:rFonts w:ascii="Liberation Serif" w:hAnsi="Liberation Serif" w:eastAsia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W w:w="6900" w:type="dxa"/>
            <w:vAlign w:val="center"/>
            <w:textDirection w:val="lrTb"/>
            <w:noWrap w:val="false"/>
          </w:tcPr>
          <w:p>
            <w:pPr>
              <w:spacing w:before="0" w:after="0"/>
              <w:rPr>
                <w:rFonts w:ascii="Liberation Serif" w:hAnsi="Liberation Serif" w:cs="Liberation Serif"/>
                <w:sz w:val="28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color w:val="333333"/>
                <w:sz w:val="24"/>
                <w:szCs w:val="24"/>
              </w:rPr>
              <w:t xml:space="preserve">Прибытие в пункт проведения ВПР не позднее чем за 30 минут</w:t>
            </w:r>
            <w:r>
              <w:rPr>
                <w:rFonts w:ascii="Liberation Serif" w:hAnsi="Liberation Serif" w:eastAsia="Liberation Serif" w:cs="Liberation Serif"/>
                <w:sz w:val="28"/>
                <w:szCs w:val="24"/>
              </w:rPr>
            </w:r>
            <w:r>
              <w:rPr>
                <w:rFonts w:ascii="Liberation Serif" w:hAnsi="Liberation Serif" w:cs="Liberation Serif"/>
                <w:sz w:val="28"/>
                <w:szCs w:val="24"/>
              </w:rPr>
            </w:r>
          </w:p>
        </w:tc>
      </w:tr>
      <w:tr>
        <w:tblPrEx/>
        <w:trPr>
          <w:trHeight w:val="350"/>
        </w:trPr>
        <w:tc>
          <w:tcPr>
            <w:shd w:val="clear" w:color="auto" w:fill="f5f5f5"/>
            <w:tcW w:w="70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rPr>
                <w:rFonts w:ascii="Liberation Serif" w:hAnsi="Liberation Serif" w:cs="Liberation Serif"/>
                <w:color w:val="595959" w:themeColor="text1" w:themeTint="A6"/>
              </w:rPr>
            </w:pPr>
            <w:r>
              <w:rPr>
                <w:rFonts w:ascii="Liberation Serif" w:hAnsi="Liberation Serif" w:eastAsia="Liberation Serif" w:cs="Liberation Serif"/>
                <w:b/>
                <w:color w:val="595959" w:themeColor="text1" w:themeTint="A6"/>
                <w:sz w:val="20"/>
              </w:rPr>
              <w:t xml:space="preserve">2</w:t>
            </w:r>
            <w:r>
              <w:rPr>
                <w:rFonts w:ascii="Liberation Serif" w:hAnsi="Liberation Serif" w:eastAsia="Liberation Serif" w:cs="Liberation Serif"/>
                <w:color w:val="595959" w:themeColor="text1" w:themeTint="A6"/>
              </w:rPr>
            </w:r>
            <w:r>
              <w:rPr>
                <w:rFonts w:ascii="Liberation Serif" w:hAnsi="Liberation Serif" w:cs="Liberation Serif"/>
                <w:color w:val="595959" w:themeColor="text1" w:themeTint="A6"/>
              </w:rPr>
            </w:r>
          </w:p>
        </w:tc>
        <w:tc>
          <w:tcPr>
            <w:tcW w:w="70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</w:rPr>
            </w:r>
            <w:r>
              <w:rPr>
                <w:rFonts w:ascii="Liberation Serif" w:hAnsi="Liberation Serif" w:eastAsia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W w:w="70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</w:rPr>
            </w:r>
            <w:r>
              <w:rPr>
                <w:rFonts w:ascii="Liberation Serif" w:hAnsi="Liberation Serif" w:eastAsia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W w:w="6900" w:type="dxa"/>
            <w:vAlign w:val="center"/>
            <w:textDirection w:val="lrTb"/>
            <w:noWrap w:val="false"/>
          </w:tcPr>
          <w:p>
            <w:pPr>
              <w:spacing w:before="0" w:after="0"/>
              <w:rPr>
                <w:rFonts w:ascii="Liberation Serif" w:hAnsi="Liberation Serif" w:cs="Liberation Serif"/>
                <w:sz w:val="28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color w:val="333333"/>
                <w:sz w:val="24"/>
                <w:szCs w:val="24"/>
              </w:rPr>
              <w:t xml:space="preserve">Предъявлен паспорт координатору</w:t>
            </w:r>
            <w:r>
              <w:rPr>
                <w:rFonts w:ascii="Liberation Serif" w:hAnsi="Liberation Serif" w:eastAsia="Liberation Serif" w:cs="Liberation Serif"/>
                <w:sz w:val="28"/>
                <w:szCs w:val="24"/>
              </w:rPr>
            </w:r>
            <w:r>
              <w:rPr>
                <w:rFonts w:ascii="Liberation Serif" w:hAnsi="Liberation Serif" w:cs="Liberation Serif"/>
                <w:sz w:val="28"/>
                <w:szCs w:val="24"/>
              </w:rPr>
            </w:r>
          </w:p>
        </w:tc>
      </w:tr>
      <w:tr>
        <w:tblPrEx/>
        <w:trPr>
          <w:trHeight w:val="350"/>
        </w:trPr>
        <w:tc>
          <w:tcPr>
            <w:shd w:val="clear" w:color="auto" w:fill="f5f5f5"/>
            <w:tcW w:w="70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rPr>
                <w:rFonts w:ascii="Liberation Serif" w:hAnsi="Liberation Serif" w:cs="Liberation Serif"/>
                <w:color w:val="595959" w:themeColor="text1" w:themeTint="A6"/>
              </w:rPr>
            </w:pPr>
            <w:r>
              <w:rPr>
                <w:rFonts w:ascii="Liberation Serif" w:hAnsi="Liberation Serif" w:eastAsia="Liberation Serif" w:cs="Liberation Serif"/>
                <w:b/>
                <w:color w:val="595959" w:themeColor="text1" w:themeTint="A6"/>
                <w:sz w:val="20"/>
              </w:rPr>
              <w:t xml:space="preserve">3</w:t>
            </w:r>
            <w:r>
              <w:rPr>
                <w:rFonts w:ascii="Liberation Serif" w:hAnsi="Liberation Serif" w:eastAsia="Liberation Serif" w:cs="Liberation Serif"/>
                <w:color w:val="595959" w:themeColor="text1" w:themeTint="A6"/>
              </w:rPr>
            </w:r>
            <w:r>
              <w:rPr>
                <w:rFonts w:ascii="Liberation Serif" w:hAnsi="Liberation Serif" w:cs="Liberation Serif"/>
                <w:color w:val="595959" w:themeColor="text1" w:themeTint="A6"/>
              </w:rPr>
            </w:r>
          </w:p>
        </w:tc>
        <w:tc>
          <w:tcPr>
            <w:tcW w:w="70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</w:rPr>
            </w:r>
            <w:r>
              <w:rPr>
                <w:rFonts w:ascii="Liberation Serif" w:hAnsi="Liberation Serif" w:eastAsia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W w:w="70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</w:rPr>
            </w:r>
            <w:r>
              <w:rPr>
                <w:rFonts w:ascii="Liberation Serif" w:hAnsi="Liberation Serif" w:eastAsia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W w:w="6900" w:type="dxa"/>
            <w:vAlign w:val="center"/>
            <w:textDirection w:val="lrTb"/>
            <w:noWrap w:val="false"/>
          </w:tcPr>
          <w:p>
            <w:pPr>
              <w:spacing w:before="0" w:after="0"/>
              <w:rPr>
                <w:rFonts w:ascii="Liberation Serif" w:hAnsi="Liberation Serif" w:cs="Liberation Serif"/>
                <w:sz w:val="28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color w:val="333333"/>
                <w:sz w:val="24"/>
                <w:szCs w:val="24"/>
              </w:rPr>
              <w:t xml:space="preserve">Пройдена регистрация у координатора</w:t>
            </w:r>
            <w:r>
              <w:rPr>
                <w:rFonts w:ascii="Liberation Serif" w:hAnsi="Liberation Serif" w:eastAsia="Liberation Serif" w:cs="Liberation Serif"/>
                <w:sz w:val="28"/>
                <w:szCs w:val="24"/>
              </w:rPr>
            </w:r>
            <w:r>
              <w:rPr>
                <w:rFonts w:ascii="Liberation Serif" w:hAnsi="Liberation Serif" w:cs="Liberation Serif"/>
                <w:sz w:val="28"/>
                <w:szCs w:val="24"/>
              </w:rPr>
            </w:r>
          </w:p>
        </w:tc>
      </w:tr>
      <w:tr>
        <w:tblPrEx/>
        <w:trPr>
          <w:trHeight w:val="350"/>
        </w:trPr>
        <w:tc>
          <w:tcPr>
            <w:shd w:val="clear" w:color="auto" w:fill="f5f5f5"/>
            <w:tcW w:w="70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rPr>
                <w:rFonts w:ascii="Liberation Serif" w:hAnsi="Liberation Serif" w:cs="Liberation Serif"/>
                <w:color w:val="595959" w:themeColor="text1" w:themeTint="A6"/>
              </w:rPr>
            </w:pPr>
            <w:r>
              <w:rPr>
                <w:rFonts w:ascii="Liberation Serif" w:hAnsi="Liberation Serif" w:eastAsia="Liberation Serif" w:cs="Liberation Serif"/>
                <w:b/>
                <w:color w:val="595959" w:themeColor="text1" w:themeTint="A6"/>
                <w:sz w:val="20"/>
              </w:rPr>
              <w:t xml:space="preserve">4</w:t>
            </w:r>
            <w:r>
              <w:rPr>
                <w:rFonts w:ascii="Liberation Serif" w:hAnsi="Liberation Serif" w:eastAsia="Liberation Serif" w:cs="Liberation Serif"/>
                <w:color w:val="595959" w:themeColor="text1" w:themeTint="A6"/>
              </w:rPr>
            </w:r>
            <w:r>
              <w:rPr>
                <w:rFonts w:ascii="Liberation Serif" w:hAnsi="Liberation Serif" w:cs="Liberation Serif"/>
                <w:color w:val="595959" w:themeColor="text1" w:themeTint="A6"/>
              </w:rPr>
            </w:r>
          </w:p>
        </w:tc>
        <w:tc>
          <w:tcPr>
            <w:tcW w:w="70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</w:rPr>
            </w:r>
            <w:r>
              <w:rPr>
                <w:rFonts w:ascii="Liberation Serif" w:hAnsi="Liberation Serif" w:eastAsia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W w:w="70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</w:rPr>
            </w:r>
            <w:r>
              <w:rPr>
                <w:rFonts w:ascii="Liberation Serif" w:hAnsi="Liberation Serif" w:eastAsia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W w:w="6900" w:type="dxa"/>
            <w:vAlign w:val="center"/>
            <w:textDirection w:val="lrTb"/>
            <w:noWrap w:val="false"/>
          </w:tcPr>
          <w:p>
            <w:pPr>
              <w:spacing w:before="0" w:after="0"/>
              <w:rPr>
                <w:rFonts w:ascii="Liberation Serif" w:hAnsi="Liberation Serif" w:cs="Liberation Serif"/>
                <w:sz w:val="28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color w:val="333333"/>
                <w:sz w:val="24"/>
                <w:szCs w:val="24"/>
              </w:rPr>
              <w:t xml:space="preserve">Получен акт общественного наблюдения</w:t>
            </w:r>
            <w:r>
              <w:rPr>
                <w:rFonts w:ascii="Liberation Serif" w:hAnsi="Liberation Serif" w:eastAsia="Liberation Serif" w:cs="Liberation Serif"/>
                <w:sz w:val="28"/>
                <w:szCs w:val="24"/>
              </w:rPr>
            </w:r>
            <w:r>
              <w:rPr>
                <w:rFonts w:ascii="Liberation Serif" w:hAnsi="Liberation Serif" w:cs="Liberation Serif"/>
                <w:sz w:val="28"/>
                <w:szCs w:val="24"/>
              </w:rPr>
            </w:r>
          </w:p>
        </w:tc>
      </w:tr>
      <w:tr>
        <w:tblPrEx/>
        <w:trPr>
          <w:trHeight w:val="350"/>
        </w:trPr>
        <w:tc>
          <w:tcPr>
            <w:shd w:val="clear" w:color="auto" w:fill="f5f5f5"/>
            <w:tcW w:w="70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rPr>
                <w:rFonts w:ascii="Liberation Serif" w:hAnsi="Liberation Serif" w:cs="Liberation Serif"/>
                <w:color w:val="595959" w:themeColor="text1" w:themeTint="A6"/>
              </w:rPr>
            </w:pPr>
            <w:r>
              <w:rPr>
                <w:rFonts w:ascii="Liberation Serif" w:hAnsi="Liberation Serif" w:eastAsia="Liberation Serif" w:cs="Liberation Serif"/>
                <w:b/>
                <w:color w:val="595959" w:themeColor="text1" w:themeTint="A6"/>
                <w:sz w:val="20"/>
              </w:rPr>
              <w:t xml:space="preserve">5</w:t>
            </w:r>
            <w:r>
              <w:rPr>
                <w:rFonts w:ascii="Liberation Serif" w:hAnsi="Liberation Serif" w:eastAsia="Liberation Serif" w:cs="Liberation Serif"/>
                <w:color w:val="595959" w:themeColor="text1" w:themeTint="A6"/>
              </w:rPr>
            </w:r>
            <w:r>
              <w:rPr>
                <w:rFonts w:ascii="Liberation Serif" w:hAnsi="Liberation Serif" w:cs="Liberation Serif"/>
                <w:color w:val="595959" w:themeColor="text1" w:themeTint="A6"/>
              </w:rPr>
            </w:r>
          </w:p>
        </w:tc>
        <w:tc>
          <w:tcPr>
            <w:tcW w:w="70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</w:rPr>
            </w:r>
            <w:r>
              <w:rPr>
                <w:rFonts w:ascii="Liberation Serif" w:hAnsi="Liberation Serif" w:eastAsia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W w:w="70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</w:rPr>
            </w:r>
            <w:r>
              <w:rPr>
                <w:rFonts w:ascii="Liberation Serif" w:hAnsi="Liberation Serif" w:eastAsia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W w:w="6900" w:type="dxa"/>
            <w:vAlign w:val="center"/>
            <w:textDirection w:val="lrTb"/>
            <w:noWrap w:val="false"/>
          </w:tcPr>
          <w:p>
            <w:pPr>
              <w:spacing w:before="0" w:after="0"/>
              <w:rPr>
                <w:rFonts w:ascii="Liberation Serif" w:hAnsi="Liberation Serif" w:cs="Liberation Serif"/>
                <w:sz w:val="28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color w:val="333333"/>
                <w:sz w:val="24"/>
                <w:szCs w:val="24"/>
              </w:rPr>
              <w:t xml:space="preserve">Проверена готовность кабинета (часы, рабочие места, ножницы, скотч)</w:t>
            </w:r>
            <w:r>
              <w:rPr>
                <w:rFonts w:ascii="Liberation Serif" w:hAnsi="Liberation Serif" w:eastAsia="Liberation Serif" w:cs="Liberation Serif"/>
                <w:sz w:val="28"/>
                <w:szCs w:val="24"/>
              </w:rPr>
            </w:r>
            <w:r>
              <w:rPr>
                <w:rFonts w:ascii="Liberation Serif" w:hAnsi="Liberation Serif" w:cs="Liberation Serif"/>
                <w:sz w:val="28"/>
                <w:szCs w:val="24"/>
              </w:rPr>
            </w:r>
          </w:p>
        </w:tc>
      </w:tr>
      <w:tr>
        <w:tblPrEx/>
        <w:trPr>
          <w:trHeight w:val="350"/>
        </w:trPr>
        <w:tc>
          <w:tcPr>
            <w:shd w:val="clear" w:color="auto" w:fill="f5f5f5"/>
            <w:tcW w:w="70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rPr>
                <w:rFonts w:ascii="Liberation Serif" w:hAnsi="Liberation Serif" w:cs="Liberation Serif"/>
                <w:color w:val="595959" w:themeColor="text1" w:themeTint="A6"/>
              </w:rPr>
            </w:pPr>
            <w:r>
              <w:rPr>
                <w:rFonts w:ascii="Liberation Serif" w:hAnsi="Liberation Serif" w:eastAsia="Liberation Serif" w:cs="Liberation Serif"/>
                <w:b/>
                <w:color w:val="595959" w:themeColor="text1" w:themeTint="A6"/>
                <w:sz w:val="20"/>
              </w:rPr>
              <w:t xml:space="preserve">6</w:t>
            </w:r>
            <w:r>
              <w:rPr>
                <w:rFonts w:ascii="Liberation Serif" w:hAnsi="Liberation Serif" w:eastAsia="Liberation Serif" w:cs="Liberation Serif"/>
                <w:color w:val="595959" w:themeColor="text1" w:themeTint="A6"/>
              </w:rPr>
            </w:r>
            <w:r>
              <w:rPr>
                <w:rFonts w:ascii="Liberation Serif" w:hAnsi="Liberation Serif" w:cs="Liberation Serif"/>
                <w:color w:val="595959" w:themeColor="text1" w:themeTint="A6"/>
              </w:rPr>
            </w:r>
          </w:p>
        </w:tc>
        <w:tc>
          <w:tcPr>
            <w:tcW w:w="70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</w:rPr>
            </w:r>
            <w:r>
              <w:rPr>
                <w:rFonts w:ascii="Liberation Serif" w:hAnsi="Liberation Serif" w:eastAsia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W w:w="70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</w:rPr>
            </w:r>
            <w:r>
              <w:rPr>
                <w:rFonts w:ascii="Liberation Serif" w:hAnsi="Liberation Serif" w:eastAsia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W w:w="6900" w:type="dxa"/>
            <w:vAlign w:val="center"/>
            <w:textDirection w:val="lrTb"/>
            <w:noWrap w:val="false"/>
          </w:tcPr>
          <w:p>
            <w:pPr>
              <w:spacing w:before="0" w:after="0"/>
              <w:rPr>
                <w:rFonts w:ascii="Liberation Serif" w:hAnsi="Liberation Serif" w:cs="Liberation Serif"/>
                <w:sz w:val="28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color w:val="333333"/>
                <w:sz w:val="24"/>
                <w:szCs w:val="24"/>
              </w:rPr>
              <w:t xml:space="preserve">Проверено отсутствие справочных материалов в кабинете</w:t>
            </w:r>
            <w:r>
              <w:rPr>
                <w:rFonts w:ascii="Liberation Serif" w:hAnsi="Liberation Serif" w:eastAsia="Liberation Serif" w:cs="Liberation Serif"/>
                <w:sz w:val="28"/>
                <w:szCs w:val="24"/>
              </w:rPr>
            </w:r>
            <w:r>
              <w:rPr>
                <w:rFonts w:ascii="Liberation Serif" w:hAnsi="Liberation Serif" w:cs="Liberation Serif"/>
                <w:sz w:val="28"/>
                <w:szCs w:val="24"/>
              </w:rPr>
            </w:r>
          </w:p>
        </w:tc>
      </w:tr>
      <w:tr>
        <w:tblPrEx/>
        <w:trPr>
          <w:trHeight w:val="350"/>
        </w:trPr>
        <w:tc>
          <w:tcPr>
            <w:shd w:val="clear" w:color="auto" w:fill="f5f5f5"/>
            <w:tcW w:w="70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rPr>
                <w:rFonts w:ascii="Liberation Serif" w:hAnsi="Liberation Serif" w:cs="Liberation Serif"/>
                <w:color w:val="595959" w:themeColor="text1" w:themeTint="A6"/>
              </w:rPr>
            </w:pPr>
            <w:r>
              <w:rPr>
                <w:rFonts w:ascii="Liberation Serif" w:hAnsi="Liberation Serif" w:eastAsia="Liberation Serif" w:cs="Liberation Serif"/>
                <w:b/>
                <w:color w:val="595959" w:themeColor="text1" w:themeTint="A6"/>
                <w:sz w:val="20"/>
              </w:rPr>
              <w:t xml:space="preserve">7</w:t>
            </w:r>
            <w:r>
              <w:rPr>
                <w:rFonts w:ascii="Liberation Serif" w:hAnsi="Liberation Serif" w:eastAsia="Liberation Serif" w:cs="Liberation Serif"/>
                <w:color w:val="595959" w:themeColor="text1" w:themeTint="A6"/>
              </w:rPr>
            </w:r>
            <w:r>
              <w:rPr>
                <w:rFonts w:ascii="Liberation Serif" w:hAnsi="Liberation Serif" w:cs="Liberation Serif"/>
                <w:color w:val="595959" w:themeColor="text1" w:themeTint="A6"/>
              </w:rPr>
            </w:r>
          </w:p>
        </w:tc>
        <w:tc>
          <w:tcPr>
            <w:tcW w:w="70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</w:rPr>
            </w:r>
            <w:r>
              <w:rPr>
                <w:rFonts w:ascii="Liberation Serif" w:hAnsi="Liberation Serif" w:eastAsia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W w:w="70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</w:rPr>
            </w:r>
            <w:r>
              <w:rPr>
                <w:rFonts w:ascii="Liberation Serif" w:hAnsi="Liberation Serif" w:eastAsia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W w:w="6900" w:type="dxa"/>
            <w:vAlign w:val="center"/>
            <w:textDirection w:val="lrTb"/>
            <w:noWrap w:val="false"/>
          </w:tcPr>
          <w:p>
            <w:pPr>
              <w:spacing w:before="0" w:after="0"/>
              <w:rPr>
                <w:rFonts w:ascii="Liberation Serif" w:hAnsi="Liberation Serif" w:cs="Liberation Serif"/>
                <w:sz w:val="28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color w:val="333333"/>
                <w:sz w:val="24"/>
                <w:szCs w:val="24"/>
              </w:rPr>
              <w:t xml:space="preserve">Присутствие при получении доставочного пакета организатором</w:t>
            </w:r>
            <w:r>
              <w:rPr>
                <w:rFonts w:ascii="Liberation Serif" w:hAnsi="Liberation Serif" w:eastAsia="Liberation Serif" w:cs="Liberation Serif"/>
                <w:sz w:val="28"/>
                <w:szCs w:val="24"/>
              </w:rPr>
            </w:r>
            <w:r>
              <w:rPr>
                <w:rFonts w:ascii="Liberation Serif" w:hAnsi="Liberation Serif" w:cs="Liberation Serif"/>
                <w:sz w:val="28"/>
                <w:szCs w:val="24"/>
              </w:rPr>
            </w:r>
          </w:p>
        </w:tc>
      </w:tr>
      <w:tr>
        <w:tblPrEx/>
        <w:trPr>
          <w:trHeight w:val="350"/>
        </w:trPr>
        <w:tc>
          <w:tcPr>
            <w:shd w:val="clear" w:color="auto" w:fill="f5f5f5"/>
            <w:tcW w:w="70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rPr>
                <w:rFonts w:ascii="Liberation Serif" w:hAnsi="Liberation Serif" w:cs="Liberation Serif"/>
                <w:color w:val="595959" w:themeColor="text1" w:themeTint="A6"/>
              </w:rPr>
            </w:pPr>
            <w:r>
              <w:rPr>
                <w:rFonts w:ascii="Liberation Serif" w:hAnsi="Liberation Serif" w:eastAsia="Liberation Serif" w:cs="Liberation Serif"/>
                <w:b/>
                <w:color w:val="595959" w:themeColor="text1" w:themeTint="A6"/>
                <w:sz w:val="20"/>
              </w:rPr>
              <w:t xml:space="preserve">8</w:t>
            </w:r>
            <w:r>
              <w:rPr>
                <w:rFonts w:ascii="Liberation Serif" w:hAnsi="Liberation Serif" w:eastAsia="Liberation Serif" w:cs="Liberation Serif"/>
                <w:color w:val="595959" w:themeColor="text1" w:themeTint="A6"/>
              </w:rPr>
            </w:r>
            <w:r>
              <w:rPr>
                <w:rFonts w:ascii="Liberation Serif" w:hAnsi="Liberation Serif" w:cs="Liberation Serif"/>
                <w:color w:val="595959" w:themeColor="text1" w:themeTint="A6"/>
              </w:rPr>
            </w:r>
          </w:p>
        </w:tc>
        <w:tc>
          <w:tcPr>
            <w:tcW w:w="70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</w:rPr>
            </w:r>
            <w:r>
              <w:rPr>
                <w:rFonts w:ascii="Liberation Serif" w:hAnsi="Liberation Serif" w:eastAsia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W w:w="70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</w:rPr>
            </w:r>
            <w:r>
              <w:rPr>
                <w:rFonts w:ascii="Liberation Serif" w:hAnsi="Liberation Serif" w:eastAsia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W w:w="6900" w:type="dxa"/>
            <w:vAlign w:val="center"/>
            <w:textDirection w:val="lrTb"/>
            <w:noWrap w:val="false"/>
          </w:tcPr>
          <w:p>
            <w:pPr>
              <w:spacing w:before="0" w:after="0"/>
              <w:rPr>
                <w:rFonts w:ascii="Liberation Serif" w:hAnsi="Liberation Serif" w:cs="Liberation Serif"/>
                <w:sz w:val="28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color w:val="333333"/>
                <w:sz w:val="24"/>
                <w:szCs w:val="24"/>
              </w:rPr>
              <w:t xml:space="preserve">Проверена целостность доставочного пакета</w:t>
            </w:r>
            <w:r>
              <w:rPr>
                <w:rFonts w:ascii="Liberation Serif" w:hAnsi="Liberation Serif" w:eastAsia="Liberation Serif" w:cs="Liberation Serif"/>
                <w:sz w:val="28"/>
                <w:szCs w:val="24"/>
              </w:rPr>
            </w:r>
            <w:r>
              <w:rPr>
                <w:rFonts w:ascii="Liberation Serif" w:hAnsi="Liberation Serif" w:cs="Liberation Serif"/>
                <w:sz w:val="28"/>
                <w:szCs w:val="24"/>
              </w:rPr>
            </w:r>
          </w:p>
        </w:tc>
      </w:tr>
      <w:tr>
        <w:tblPrEx/>
        <w:trPr>
          <w:trHeight w:val="350"/>
        </w:trPr>
        <w:tc>
          <w:tcPr>
            <w:shd w:val="clear" w:color="auto" w:fill="f5f5f5"/>
            <w:tcW w:w="70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rPr>
                <w:rFonts w:ascii="Liberation Serif" w:hAnsi="Liberation Serif" w:cs="Liberation Serif"/>
                <w:color w:val="595959" w:themeColor="text1" w:themeTint="A6"/>
              </w:rPr>
            </w:pPr>
            <w:r>
              <w:rPr>
                <w:rFonts w:ascii="Liberation Serif" w:hAnsi="Liberation Serif" w:eastAsia="Liberation Serif" w:cs="Liberation Serif"/>
                <w:b/>
                <w:color w:val="595959" w:themeColor="text1" w:themeTint="A6"/>
                <w:sz w:val="20"/>
              </w:rPr>
              <w:t xml:space="preserve">9</w:t>
            </w:r>
            <w:r>
              <w:rPr>
                <w:rFonts w:ascii="Liberation Serif" w:hAnsi="Liberation Serif" w:eastAsia="Liberation Serif" w:cs="Liberation Serif"/>
                <w:color w:val="595959" w:themeColor="text1" w:themeTint="A6"/>
              </w:rPr>
            </w:r>
            <w:r>
              <w:rPr>
                <w:rFonts w:ascii="Liberation Serif" w:hAnsi="Liberation Serif" w:cs="Liberation Serif"/>
                <w:color w:val="595959" w:themeColor="text1" w:themeTint="A6"/>
              </w:rPr>
            </w:r>
          </w:p>
        </w:tc>
        <w:tc>
          <w:tcPr>
            <w:tcW w:w="70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</w:rPr>
            </w:r>
            <w:r>
              <w:rPr>
                <w:rFonts w:ascii="Liberation Serif" w:hAnsi="Liberation Serif" w:eastAsia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W w:w="70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</w:rPr>
            </w:r>
            <w:r>
              <w:rPr>
                <w:rFonts w:ascii="Liberation Serif" w:hAnsi="Liberation Serif" w:eastAsia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W w:w="6900" w:type="dxa"/>
            <w:vAlign w:val="center"/>
            <w:textDirection w:val="lrTb"/>
            <w:noWrap w:val="false"/>
          </w:tcPr>
          <w:p>
            <w:pPr>
              <w:spacing w:before="0" w:after="0"/>
              <w:rPr>
                <w:rFonts w:ascii="Liberation Serif" w:hAnsi="Liberation Serif" w:cs="Liberation Serif"/>
                <w:sz w:val="28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color w:val="333333"/>
                <w:sz w:val="24"/>
                <w:szCs w:val="24"/>
              </w:rPr>
              <w:t xml:space="preserve">Проверено содержимое доставочного пакета</w:t>
            </w:r>
            <w:r>
              <w:rPr>
                <w:rFonts w:ascii="Liberation Serif" w:hAnsi="Liberation Serif" w:eastAsia="Liberation Serif" w:cs="Liberation Serif"/>
                <w:sz w:val="28"/>
                <w:szCs w:val="24"/>
              </w:rPr>
            </w:r>
            <w:r>
              <w:rPr>
                <w:rFonts w:ascii="Liberation Serif" w:hAnsi="Liberation Serif" w:cs="Liberation Serif"/>
                <w:sz w:val="28"/>
                <w:szCs w:val="24"/>
              </w:rPr>
            </w:r>
          </w:p>
        </w:tc>
      </w:tr>
      <w:tr>
        <w:tblPrEx/>
        <w:trPr>
          <w:trHeight w:val="350"/>
        </w:trPr>
        <w:tc>
          <w:tcPr>
            <w:shd w:val="clear" w:color="auto" w:fill="f5f5f5"/>
            <w:tcW w:w="70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rPr>
                <w:rFonts w:ascii="Liberation Serif" w:hAnsi="Liberation Serif" w:cs="Liberation Serif"/>
                <w:color w:val="595959" w:themeColor="text1" w:themeTint="A6"/>
              </w:rPr>
            </w:pPr>
            <w:r>
              <w:rPr>
                <w:rFonts w:ascii="Liberation Serif" w:hAnsi="Liberation Serif" w:eastAsia="Liberation Serif" w:cs="Liberation Serif"/>
                <w:b/>
                <w:color w:val="595959" w:themeColor="text1" w:themeTint="A6"/>
                <w:sz w:val="20"/>
              </w:rPr>
              <w:t xml:space="preserve">10</w:t>
            </w:r>
            <w:r>
              <w:rPr>
                <w:rFonts w:ascii="Liberation Serif" w:hAnsi="Liberation Serif" w:eastAsia="Liberation Serif" w:cs="Liberation Serif"/>
                <w:color w:val="595959" w:themeColor="text1" w:themeTint="A6"/>
              </w:rPr>
            </w:r>
            <w:r>
              <w:rPr>
                <w:rFonts w:ascii="Liberation Serif" w:hAnsi="Liberation Serif" w:cs="Liberation Serif"/>
                <w:color w:val="595959" w:themeColor="text1" w:themeTint="A6"/>
              </w:rPr>
            </w:r>
          </w:p>
        </w:tc>
        <w:tc>
          <w:tcPr>
            <w:tcW w:w="70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</w:rPr>
            </w:r>
            <w:r>
              <w:rPr>
                <w:rFonts w:ascii="Liberation Serif" w:hAnsi="Liberation Serif" w:eastAsia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W w:w="70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</w:rPr>
            </w:r>
            <w:r>
              <w:rPr>
                <w:rFonts w:ascii="Liberation Serif" w:hAnsi="Liberation Serif" w:eastAsia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W w:w="6900" w:type="dxa"/>
            <w:vAlign w:val="center"/>
            <w:textDirection w:val="lrTb"/>
            <w:noWrap w:val="false"/>
          </w:tcPr>
          <w:p>
            <w:pPr>
              <w:spacing w:before="0" w:after="0"/>
              <w:rPr>
                <w:rFonts w:ascii="Liberation Serif" w:hAnsi="Liberation Serif" w:cs="Liberation Serif"/>
                <w:sz w:val="28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color w:val="333333"/>
                <w:sz w:val="24"/>
                <w:szCs w:val="24"/>
              </w:rPr>
              <w:t xml:space="preserve">Соблюдение тишины во время проведения ВПР</w:t>
            </w:r>
            <w:r>
              <w:rPr>
                <w:rFonts w:ascii="Liberation Serif" w:hAnsi="Liberation Serif" w:eastAsia="Liberation Serif" w:cs="Liberation Serif"/>
                <w:sz w:val="28"/>
                <w:szCs w:val="24"/>
              </w:rPr>
            </w:r>
            <w:r>
              <w:rPr>
                <w:rFonts w:ascii="Liberation Serif" w:hAnsi="Liberation Serif" w:cs="Liberation Serif"/>
                <w:sz w:val="28"/>
                <w:szCs w:val="24"/>
              </w:rPr>
            </w:r>
          </w:p>
        </w:tc>
      </w:tr>
      <w:tr>
        <w:tblPrEx/>
        <w:trPr>
          <w:trHeight w:val="350"/>
        </w:trPr>
        <w:tc>
          <w:tcPr>
            <w:shd w:val="clear" w:color="auto" w:fill="f5f5f5"/>
            <w:tcW w:w="70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rPr>
                <w:rFonts w:ascii="Liberation Serif" w:hAnsi="Liberation Serif" w:cs="Liberation Serif"/>
                <w:color w:val="595959" w:themeColor="text1" w:themeTint="A6"/>
              </w:rPr>
            </w:pPr>
            <w:r>
              <w:rPr>
                <w:rFonts w:ascii="Liberation Serif" w:hAnsi="Liberation Serif" w:eastAsia="Liberation Serif" w:cs="Liberation Serif"/>
                <w:b/>
                <w:color w:val="595959" w:themeColor="text1" w:themeTint="A6"/>
                <w:sz w:val="20"/>
              </w:rPr>
              <w:t xml:space="preserve">11</w:t>
            </w:r>
            <w:r>
              <w:rPr>
                <w:rFonts w:ascii="Liberation Serif" w:hAnsi="Liberation Serif" w:eastAsia="Liberation Serif" w:cs="Liberation Serif"/>
                <w:color w:val="595959" w:themeColor="text1" w:themeTint="A6"/>
              </w:rPr>
            </w:r>
            <w:r>
              <w:rPr>
                <w:rFonts w:ascii="Liberation Serif" w:hAnsi="Liberation Serif" w:cs="Liberation Serif"/>
                <w:color w:val="595959" w:themeColor="text1" w:themeTint="A6"/>
              </w:rPr>
            </w:r>
          </w:p>
        </w:tc>
        <w:tc>
          <w:tcPr>
            <w:tcW w:w="70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</w:rPr>
            </w:r>
            <w:r>
              <w:rPr>
                <w:rFonts w:ascii="Liberation Serif" w:hAnsi="Liberation Serif" w:eastAsia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W w:w="70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</w:rPr>
            </w:r>
            <w:r>
              <w:rPr>
                <w:rFonts w:ascii="Liberation Serif" w:hAnsi="Liberation Serif" w:eastAsia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W w:w="6900" w:type="dxa"/>
            <w:vAlign w:val="center"/>
            <w:textDirection w:val="lrTb"/>
            <w:noWrap w:val="false"/>
          </w:tcPr>
          <w:p>
            <w:pPr>
              <w:spacing w:before="0" w:after="0"/>
              <w:rPr>
                <w:rFonts w:ascii="Liberation Serif" w:hAnsi="Liberation Serif" w:cs="Liberation Serif"/>
                <w:sz w:val="28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color w:val="333333"/>
                <w:sz w:val="24"/>
                <w:szCs w:val="24"/>
              </w:rPr>
              <w:t xml:space="preserve">Контроль соблюдения Порядка участниками и организаторами</w:t>
            </w:r>
            <w:r>
              <w:rPr>
                <w:rFonts w:ascii="Liberation Serif" w:hAnsi="Liberation Serif" w:eastAsia="Liberation Serif" w:cs="Liberation Serif"/>
                <w:sz w:val="28"/>
                <w:szCs w:val="24"/>
              </w:rPr>
            </w:r>
            <w:r>
              <w:rPr>
                <w:rFonts w:ascii="Liberation Serif" w:hAnsi="Liberation Serif" w:cs="Liberation Serif"/>
                <w:sz w:val="28"/>
                <w:szCs w:val="24"/>
              </w:rPr>
            </w:r>
          </w:p>
        </w:tc>
      </w:tr>
      <w:tr>
        <w:tblPrEx/>
        <w:trPr>
          <w:trHeight w:val="350"/>
        </w:trPr>
        <w:tc>
          <w:tcPr>
            <w:shd w:val="clear" w:color="auto" w:fill="f5f5f5"/>
            <w:tcW w:w="70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rPr>
                <w:rFonts w:ascii="Liberation Serif" w:hAnsi="Liberation Serif" w:cs="Liberation Serif"/>
                <w:color w:val="595959" w:themeColor="text1" w:themeTint="A6"/>
              </w:rPr>
            </w:pPr>
            <w:r>
              <w:rPr>
                <w:rFonts w:ascii="Liberation Serif" w:hAnsi="Liberation Serif" w:eastAsia="Liberation Serif" w:cs="Liberation Serif"/>
                <w:b/>
                <w:color w:val="595959" w:themeColor="text1" w:themeTint="A6"/>
                <w:sz w:val="20"/>
              </w:rPr>
              <w:t xml:space="preserve">12</w:t>
            </w:r>
            <w:r>
              <w:rPr>
                <w:rFonts w:ascii="Liberation Serif" w:hAnsi="Liberation Serif" w:eastAsia="Liberation Serif" w:cs="Liberation Serif"/>
                <w:color w:val="595959" w:themeColor="text1" w:themeTint="A6"/>
              </w:rPr>
            </w:r>
            <w:r>
              <w:rPr>
                <w:rFonts w:ascii="Liberation Serif" w:hAnsi="Liberation Serif" w:cs="Liberation Serif"/>
                <w:color w:val="595959" w:themeColor="text1" w:themeTint="A6"/>
              </w:rPr>
            </w:r>
          </w:p>
        </w:tc>
        <w:tc>
          <w:tcPr>
            <w:tcW w:w="70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</w:rPr>
            </w:r>
            <w:r>
              <w:rPr>
                <w:rFonts w:ascii="Liberation Serif" w:hAnsi="Liberation Serif" w:eastAsia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W w:w="70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</w:rPr>
            </w:r>
            <w:r>
              <w:rPr>
                <w:rFonts w:ascii="Liberation Serif" w:hAnsi="Liberation Serif" w:eastAsia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W w:w="6900" w:type="dxa"/>
            <w:vAlign w:val="center"/>
            <w:textDirection w:val="lrTb"/>
            <w:noWrap w:val="false"/>
          </w:tcPr>
          <w:p>
            <w:pPr>
              <w:spacing w:before="0" w:after="0"/>
              <w:rPr>
                <w:rFonts w:ascii="Liberation Serif" w:hAnsi="Liberation Serif" w:cs="Liberation Serif"/>
                <w:sz w:val="28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color w:val="333333"/>
                <w:sz w:val="24"/>
                <w:szCs w:val="24"/>
              </w:rPr>
              <w:t xml:space="preserve">Отсутствие использования мобильных телефонов и гаджетов</w:t>
            </w:r>
            <w:r>
              <w:rPr>
                <w:rFonts w:ascii="Liberation Serif" w:hAnsi="Liberation Serif" w:eastAsia="Liberation Serif" w:cs="Liberation Serif"/>
                <w:sz w:val="28"/>
                <w:szCs w:val="24"/>
              </w:rPr>
            </w:r>
            <w:r>
              <w:rPr>
                <w:rFonts w:ascii="Liberation Serif" w:hAnsi="Liberation Serif" w:cs="Liberation Serif"/>
                <w:sz w:val="28"/>
                <w:szCs w:val="24"/>
              </w:rPr>
            </w:r>
          </w:p>
        </w:tc>
      </w:tr>
      <w:tr>
        <w:tblPrEx/>
        <w:trPr>
          <w:trHeight w:val="350"/>
        </w:trPr>
        <w:tc>
          <w:tcPr>
            <w:shd w:val="clear" w:color="auto" w:fill="f5f5f5"/>
            <w:tcW w:w="70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rPr>
                <w:rFonts w:ascii="Liberation Serif" w:hAnsi="Liberation Serif" w:cs="Liberation Serif"/>
                <w:color w:val="595959" w:themeColor="text1" w:themeTint="A6"/>
              </w:rPr>
            </w:pPr>
            <w:r>
              <w:rPr>
                <w:rFonts w:ascii="Liberation Serif" w:hAnsi="Liberation Serif" w:eastAsia="Liberation Serif" w:cs="Liberation Serif"/>
                <w:b/>
                <w:color w:val="595959" w:themeColor="text1" w:themeTint="A6"/>
                <w:sz w:val="20"/>
              </w:rPr>
              <w:t xml:space="preserve">13</w:t>
            </w:r>
            <w:r>
              <w:rPr>
                <w:rFonts w:ascii="Liberation Serif" w:hAnsi="Liberation Serif" w:eastAsia="Liberation Serif" w:cs="Liberation Serif"/>
                <w:color w:val="595959" w:themeColor="text1" w:themeTint="A6"/>
              </w:rPr>
            </w:r>
            <w:r>
              <w:rPr>
                <w:rFonts w:ascii="Liberation Serif" w:hAnsi="Liberation Serif" w:cs="Liberation Serif"/>
                <w:color w:val="595959" w:themeColor="text1" w:themeTint="A6"/>
              </w:rPr>
            </w:r>
          </w:p>
        </w:tc>
        <w:tc>
          <w:tcPr>
            <w:tcW w:w="70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</w:rPr>
            </w:r>
            <w:r>
              <w:rPr>
                <w:rFonts w:ascii="Liberation Serif" w:hAnsi="Liberation Serif" w:eastAsia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W w:w="70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</w:rPr>
            </w:r>
            <w:r>
              <w:rPr>
                <w:rFonts w:ascii="Liberation Serif" w:hAnsi="Liberation Serif" w:eastAsia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W w:w="6900" w:type="dxa"/>
            <w:vAlign w:val="center"/>
            <w:textDirection w:val="lrTb"/>
            <w:noWrap w:val="false"/>
          </w:tcPr>
          <w:p>
            <w:pPr>
              <w:spacing w:before="0" w:after="0"/>
              <w:rPr>
                <w:rFonts w:ascii="Liberation Serif" w:hAnsi="Liberation Serif" w:cs="Liberation Serif"/>
                <w:sz w:val="28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color w:val="333333"/>
                <w:sz w:val="24"/>
                <w:szCs w:val="24"/>
              </w:rPr>
              <w:t xml:space="preserve">Проверка правильности заполнения протокола</w:t>
            </w:r>
            <w:r>
              <w:rPr>
                <w:rFonts w:ascii="Liberation Serif" w:hAnsi="Liberation Serif" w:eastAsia="Liberation Serif" w:cs="Liberation Serif"/>
                <w:sz w:val="28"/>
                <w:szCs w:val="24"/>
              </w:rPr>
            </w:r>
            <w:r>
              <w:rPr>
                <w:rFonts w:ascii="Liberation Serif" w:hAnsi="Liberation Serif" w:cs="Liberation Serif"/>
                <w:sz w:val="28"/>
                <w:szCs w:val="24"/>
              </w:rPr>
            </w:r>
          </w:p>
        </w:tc>
      </w:tr>
      <w:tr>
        <w:tblPrEx/>
        <w:trPr>
          <w:trHeight w:val="350"/>
        </w:trPr>
        <w:tc>
          <w:tcPr>
            <w:shd w:val="clear" w:color="auto" w:fill="f5f5f5"/>
            <w:tcW w:w="70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rPr>
                <w:rFonts w:ascii="Liberation Serif" w:hAnsi="Liberation Serif" w:cs="Liberation Serif"/>
                <w:color w:val="595959" w:themeColor="text1" w:themeTint="A6"/>
              </w:rPr>
            </w:pPr>
            <w:r>
              <w:rPr>
                <w:rFonts w:ascii="Liberation Serif" w:hAnsi="Liberation Serif" w:eastAsia="Liberation Serif" w:cs="Liberation Serif"/>
                <w:b/>
                <w:color w:val="595959" w:themeColor="text1" w:themeTint="A6"/>
                <w:sz w:val="20"/>
              </w:rPr>
              <w:t xml:space="preserve">14</w:t>
            </w:r>
            <w:r>
              <w:rPr>
                <w:rFonts w:ascii="Liberation Serif" w:hAnsi="Liberation Serif" w:eastAsia="Liberation Serif" w:cs="Liberation Serif"/>
                <w:color w:val="595959" w:themeColor="text1" w:themeTint="A6"/>
              </w:rPr>
            </w:r>
            <w:r>
              <w:rPr>
                <w:rFonts w:ascii="Liberation Serif" w:hAnsi="Liberation Serif" w:cs="Liberation Serif"/>
                <w:color w:val="595959" w:themeColor="text1" w:themeTint="A6"/>
              </w:rPr>
            </w:r>
          </w:p>
        </w:tc>
        <w:tc>
          <w:tcPr>
            <w:tcW w:w="70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</w:rPr>
            </w:r>
            <w:r>
              <w:rPr>
                <w:rFonts w:ascii="Liberation Serif" w:hAnsi="Liberation Serif" w:eastAsia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W w:w="70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</w:rPr>
            </w:r>
            <w:r>
              <w:rPr>
                <w:rFonts w:ascii="Liberation Serif" w:hAnsi="Liberation Serif" w:eastAsia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W w:w="6900" w:type="dxa"/>
            <w:vAlign w:val="center"/>
            <w:textDirection w:val="lrTb"/>
            <w:noWrap w:val="false"/>
          </w:tcPr>
          <w:p>
            <w:pPr>
              <w:spacing w:before="0" w:after="0"/>
              <w:rPr>
                <w:rFonts w:ascii="Liberation Serif" w:hAnsi="Liberation Serif" w:cs="Liberation Serif"/>
                <w:sz w:val="28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color w:val="333333"/>
                <w:sz w:val="24"/>
                <w:szCs w:val="24"/>
              </w:rPr>
              <w:t xml:space="preserve">Проверка комплектации ВДП</w:t>
            </w:r>
            <w:r>
              <w:rPr>
                <w:rFonts w:ascii="Liberation Serif" w:hAnsi="Liberation Serif" w:eastAsia="Liberation Serif" w:cs="Liberation Serif"/>
                <w:sz w:val="28"/>
                <w:szCs w:val="24"/>
              </w:rPr>
            </w:r>
            <w:r>
              <w:rPr>
                <w:rFonts w:ascii="Liberation Serif" w:hAnsi="Liberation Serif" w:cs="Liberation Serif"/>
                <w:sz w:val="28"/>
                <w:szCs w:val="24"/>
              </w:rPr>
            </w:r>
          </w:p>
        </w:tc>
      </w:tr>
      <w:tr>
        <w:tblPrEx/>
        <w:trPr>
          <w:trHeight w:val="350"/>
        </w:trPr>
        <w:tc>
          <w:tcPr>
            <w:shd w:val="clear" w:color="auto" w:fill="f5f5f5"/>
            <w:tcW w:w="70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rPr>
                <w:rFonts w:ascii="Liberation Serif" w:hAnsi="Liberation Serif" w:cs="Liberation Serif"/>
                <w:color w:val="595959" w:themeColor="text1" w:themeTint="A6"/>
              </w:rPr>
            </w:pPr>
            <w:r>
              <w:rPr>
                <w:rFonts w:ascii="Liberation Serif" w:hAnsi="Liberation Serif" w:eastAsia="Liberation Serif" w:cs="Liberation Serif"/>
                <w:b/>
                <w:color w:val="595959" w:themeColor="text1" w:themeTint="A6"/>
                <w:sz w:val="20"/>
              </w:rPr>
              <w:t xml:space="preserve">15</w:t>
            </w:r>
            <w:r>
              <w:rPr>
                <w:rFonts w:ascii="Liberation Serif" w:hAnsi="Liberation Serif" w:eastAsia="Liberation Serif" w:cs="Liberation Serif"/>
                <w:color w:val="595959" w:themeColor="text1" w:themeTint="A6"/>
              </w:rPr>
            </w:r>
            <w:r>
              <w:rPr>
                <w:rFonts w:ascii="Liberation Serif" w:hAnsi="Liberation Serif" w:cs="Liberation Serif"/>
                <w:color w:val="595959" w:themeColor="text1" w:themeTint="A6"/>
              </w:rPr>
            </w:r>
          </w:p>
        </w:tc>
        <w:tc>
          <w:tcPr>
            <w:tcW w:w="70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</w:rPr>
            </w:r>
            <w:r>
              <w:rPr>
                <w:rFonts w:ascii="Liberation Serif" w:hAnsi="Liberation Serif" w:eastAsia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W w:w="70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</w:rPr>
            </w:r>
            <w:r>
              <w:rPr>
                <w:rFonts w:ascii="Liberation Serif" w:hAnsi="Liberation Serif" w:eastAsia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W w:w="6900" w:type="dxa"/>
            <w:vAlign w:val="center"/>
            <w:textDirection w:val="lrTb"/>
            <w:noWrap w:val="false"/>
          </w:tcPr>
          <w:p>
            <w:pPr>
              <w:spacing w:before="0" w:after="0"/>
              <w:rPr>
                <w:rFonts w:ascii="Liberation Serif" w:hAnsi="Liberation Serif" w:cs="Liberation Serif"/>
                <w:sz w:val="28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color w:val="333333"/>
                <w:sz w:val="24"/>
                <w:szCs w:val="24"/>
              </w:rPr>
              <w:t xml:space="preserve">Подпись на ВДП после проверки</w:t>
            </w:r>
            <w:r>
              <w:rPr>
                <w:rFonts w:ascii="Liberation Serif" w:hAnsi="Liberation Serif" w:eastAsia="Liberation Serif" w:cs="Liberation Serif"/>
                <w:sz w:val="28"/>
                <w:szCs w:val="24"/>
              </w:rPr>
            </w:r>
            <w:r>
              <w:rPr>
                <w:rFonts w:ascii="Liberation Serif" w:hAnsi="Liberation Serif" w:cs="Liberation Serif"/>
                <w:sz w:val="28"/>
                <w:szCs w:val="24"/>
              </w:rPr>
            </w:r>
          </w:p>
        </w:tc>
      </w:tr>
      <w:tr>
        <w:tblPrEx/>
        <w:trPr>
          <w:trHeight w:val="350"/>
        </w:trPr>
        <w:tc>
          <w:tcPr>
            <w:shd w:val="clear" w:color="auto" w:fill="f5f5f5"/>
            <w:tcW w:w="70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rPr>
                <w:rFonts w:ascii="Liberation Serif" w:hAnsi="Liberation Serif" w:cs="Liberation Serif"/>
                <w:color w:val="595959" w:themeColor="text1" w:themeTint="A6"/>
              </w:rPr>
            </w:pPr>
            <w:r>
              <w:rPr>
                <w:rFonts w:ascii="Liberation Serif" w:hAnsi="Liberation Serif" w:eastAsia="Liberation Serif" w:cs="Liberation Serif"/>
                <w:b/>
                <w:color w:val="595959" w:themeColor="text1" w:themeTint="A6"/>
                <w:sz w:val="20"/>
              </w:rPr>
              <w:t xml:space="preserve">16</w:t>
            </w:r>
            <w:r>
              <w:rPr>
                <w:rFonts w:ascii="Liberation Serif" w:hAnsi="Liberation Serif" w:eastAsia="Liberation Serif" w:cs="Liberation Serif"/>
                <w:color w:val="595959" w:themeColor="text1" w:themeTint="A6"/>
              </w:rPr>
            </w:r>
            <w:r>
              <w:rPr>
                <w:rFonts w:ascii="Liberation Serif" w:hAnsi="Liberation Serif" w:cs="Liberation Serif"/>
                <w:color w:val="595959" w:themeColor="text1" w:themeTint="A6"/>
              </w:rPr>
            </w:r>
          </w:p>
        </w:tc>
        <w:tc>
          <w:tcPr>
            <w:tcW w:w="70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</w:rPr>
            </w:r>
            <w:r>
              <w:rPr>
                <w:rFonts w:ascii="Liberation Serif" w:hAnsi="Liberation Serif" w:eastAsia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W w:w="70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</w:rPr>
            </w:r>
            <w:r>
              <w:rPr>
                <w:rFonts w:ascii="Liberation Serif" w:hAnsi="Liberation Serif" w:eastAsia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W w:w="6900" w:type="dxa"/>
            <w:vAlign w:val="center"/>
            <w:textDirection w:val="lrTb"/>
            <w:noWrap w:val="false"/>
          </w:tcPr>
          <w:p>
            <w:pPr>
              <w:spacing w:before="0" w:after="0"/>
              <w:rPr>
                <w:rFonts w:ascii="Liberation Serif" w:hAnsi="Liberation Serif" w:cs="Liberation Serif"/>
                <w:sz w:val="28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color w:val="333333"/>
                <w:sz w:val="24"/>
                <w:szCs w:val="24"/>
              </w:rPr>
              <w:t xml:space="preserve">Составлен акт общественного наблюдения</w:t>
            </w:r>
            <w:r>
              <w:rPr>
                <w:rFonts w:ascii="Liberation Serif" w:hAnsi="Liberation Serif" w:eastAsia="Liberation Serif" w:cs="Liberation Serif"/>
                <w:sz w:val="28"/>
                <w:szCs w:val="24"/>
              </w:rPr>
            </w:r>
            <w:r>
              <w:rPr>
                <w:rFonts w:ascii="Liberation Serif" w:hAnsi="Liberation Serif" w:cs="Liberation Serif"/>
                <w:sz w:val="28"/>
                <w:szCs w:val="24"/>
              </w:rPr>
            </w:r>
          </w:p>
        </w:tc>
      </w:tr>
      <w:tr>
        <w:tblPrEx/>
        <w:trPr>
          <w:trHeight w:val="350"/>
        </w:trPr>
        <w:tc>
          <w:tcPr>
            <w:shd w:val="clear" w:color="auto" w:fill="f5f5f5"/>
            <w:tcW w:w="70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rPr>
                <w:rFonts w:ascii="Liberation Serif" w:hAnsi="Liberation Serif" w:cs="Liberation Serif"/>
                <w:color w:val="595959" w:themeColor="text1" w:themeTint="A6"/>
              </w:rPr>
            </w:pPr>
            <w:r>
              <w:rPr>
                <w:rFonts w:ascii="Liberation Serif" w:hAnsi="Liberation Serif" w:eastAsia="Liberation Serif" w:cs="Liberation Serif"/>
                <w:b/>
                <w:color w:val="595959" w:themeColor="text1" w:themeTint="A6"/>
                <w:sz w:val="20"/>
              </w:rPr>
              <w:t xml:space="preserve">17</w:t>
            </w:r>
            <w:r>
              <w:rPr>
                <w:rFonts w:ascii="Liberation Serif" w:hAnsi="Liberation Serif" w:eastAsia="Liberation Serif" w:cs="Liberation Serif"/>
                <w:color w:val="595959" w:themeColor="text1" w:themeTint="A6"/>
              </w:rPr>
            </w:r>
            <w:r>
              <w:rPr>
                <w:rFonts w:ascii="Liberation Serif" w:hAnsi="Liberation Serif" w:cs="Liberation Serif"/>
                <w:color w:val="595959" w:themeColor="text1" w:themeTint="A6"/>
              </w:rPr>
            </w:r>
          </w:p>
        </w:tc>
        <w:tc>
          <w:tcPr>
            <w:tcW w:w="70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</w:rPr>
            </w:r>
            <w:r>
              <w:rPr>
                <w:rFonts w:ascii="Liberation Serif" w:hAnsi="Liberation Serif" w:eastAsia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W w:w="70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</w:rPr>
            </w:r>
            <w:r>
              <w:rPr>
                <w:rFonts w:ascii="Liberation Serif" w:hAnsi="Liberation Serif" w:eastAsia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W w:w="6900" w:type="dxa"/>
            <w:vAlign w:val="center"/>
            <w:textDirection w:val="lrTb"/>
            <w:noWrap w:val="false"/>
          </w:tcPr>
          <w:p>
            <w:pPr>
              <w:spacing w:before="0" w:after="0"/>
              <w:rPr>
                <w:rFonts w:ascii="Liberation Serif" w:hAnsi="Liberation Serif" w:cs="Liberation Serif"/>
                <w:sz w:val="28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color w:val="333333"/>
                <w:sz w:val="24"/>
                <w:szCs w:val="24"/>
              </w:rPr>
              <w:t xml:space="preserve">Акт передан координатору ОО</w:t>
            </w:r>
            <w:r>
              <w:rPr>
                <w:rFonts w:ascii="Liberation Serif" w:hAnsi="Liberation Serif" w:eastAsia="Liberation Serif" w:cs="Liberation Serif"/>
                <w:sz w:val="28"/>
                <w:szCs w:val="24"/>
              </w:rPr>
            </w:r>
            <w:r>
              <w:rPr>
                <w:rFonts w:ascii="Liberation Serif" w:hAnsi="Liberation Serif" w:cs="Liberation Serif"/>
                <w:sz w:val="28"/>
                <w:szCs w:val="24"/>
              </w:rPr>
            </w:r>
          </w:p>
        </w:tc>
      </w:tr>
    </w:tbl>
    <w:p>
      <w:pPr>
        <w:spacing w:before="400"/>
        <w:rPr>
          <w:rFonts w:ascii="Liberation Serif" w:hAnsi="Liberation Serif" w:cs="Liberation Serif"/>
          <w:sz w:val="28"/>
          <w:szCs w:val="24"/>
        </w:rPr>
      </w:pPr>
      <w:r>
        <w:rPr>
          <w:rFonts w:ascii="Liberation Serif" w:hAnsi="Liberation Serif" w:eastAsia="Liberation Serif" w:cs="Liberation Serif"/>
          <w:color w:val="333333"/>
          <w:sz w:val="24"/>
          <w:szCs w:val="24"/>
        </w:rPr>
        <w:t xml:space="preserve">ФИО исполнителя: _________________________________________</w:t>
      </w:r>
      <w:r>
        <w:rPr>
          <w:rFonts w:ascii="Liberation Serif" w:hAnsi="Liberation Serif" w:eastAsia="Liberation Serif" w:cs="Liberation Serif"/>
          <w:sz w:val="28"/>
          <w:szCs w:val="24"/>
        </w:rPr>
      </w:r>
      <w:r>
        <w:rPr>
          <w:rFonts w:ascii="Liberation Serif" w:hAnsi="Liberation Serif" w:cs="Liberation Serif"/>
          <w:sz w:val="28"/>
          <w:szCs w:val="24"/>
        </w:rPr>
      </w:r>
    </w:p>
    <w:p>
      <w:pPr>
        <w:spacing w:before="200"/>
        <w:rPr>
          <w:rFonts w:ascii="Liberation Serif" w:hAnsi="Liberation Serif" w:cs="Liberation Serif"/>
          <w:sz w:val="28"/>
          <w:szCs w:val="24"/>
        </w:rPr>
      </w:pPr>
      <w:r>
        <w:rPr>
          <w:rFonts w:ascii="Liberation Serif" w:hAnsi="Liberation Serif" w:eastAsia="Liberation Serif" w:cs="Liberation Serif"/>
          <w:color w:val="333333"/>
          <w:sz w:val="24"/>
          <w:szCs w:val="24"/>
        </w:rPr>
        <w:t xml:space="preserve">Подпись: _______________    Дата: _______________</w:t>
      </w:r>
      <w:r>
        <w:rPr>
          <w:rFonts w:ascii="Liberation Serif" w:hAnsi="Liberation Serif" w:eastAsia="Liberation Serif" w:cs="Liberation Serif"/>
          <w:sz w:val="28"/>
          <w:szCs w:val="24"/>
        </w:rPr>
      </w:r>
      <w:r>
        <w:rPr>
          <w:rFonts w:ascii="Liberation Serif" w:hAnsi="Liberation Serif" w:cs="Liberation Serif"/>
          <w:sz w:val="28"/>
          <w:szCs w:val="24"/>
        </w:rPr>
      </w:r>
    </w:p>
    <w:p>
      <w:pPr>
        <w:jc w:val="center"/>
        <w:spacing w:before="600"/>
        <w:rPr>
          <w:rFonts w:ascii="Liberation Serif" w:hAnsi="Liberation Serif" w:cs="Liberation Serif"/>
        </w:rPr>
      </w:pPr>
      <w:r>
        <w:rPr>
          <w:rFonts w:ascii="Liberation Serif" w:hAnsi="Liberation Serif" w:eastAsia="Liberation Serif" w:cs="Liberation Serif"/>
          <w:color w:val="666666"/>
          <w:sz w:val="16"/>
        </w:rPr>
        <w:t xml:space="preserve">Дом Учителя  |  е-д-у.рф  |  Екатеринбург, Антона Валека, 8, оф. 305</w:t>
      </w:r>
      <w:r>
        <w:rPr>
          <w:rFonts w:ascii="Liberation Serif" w:hAnsi="Liberation Serif" w:eastAsia="Liberation Serif" w:cs="Liberation Serif"/>
        </w:rPr>
      </w:r>
      <w:r>
        <w:rPr>
          <w:rFonts w:ascii="Liberation Serif" w:hAnsi="Liberation Serif" w:cs="Liberation Serif"/>
        </w:rPr>
      </w:r>
    </w:p>
    <w:sectPr>
      <w:headerReference w:type="default" r:id="rId8"/>
      <w:footnotePr/>
      <w:endnotePr/>
      <w:type w:val="nextPage"/>
      <w:pgSz w:w="11906" w:h="16838" w:orient="portrait"/>
      <w:pgMar w:top="1413" w:right="720" w:bottom="720" w:left="720" w:header="11" w:footer="36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Calibri">
    <w:panose1 w:val="020F050202020403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3"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364428" cy="702825"/>
              <wp:effectExtent l="0" t="0" r="0" b="0"/>
              <wp:docPr id="1" name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71629293" name="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 rot="0" flipH="0" flipV="0">
                        <a:off x="0" y="0"/>
                        <a:ext cx="364427" cy="70282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28.70pt;height:55.34pt;mso-wrap-distance-left:0.00pt;mso-wrap-distance-top:0.00pt;mso-wrap-distance-right:0.00pt;mso-wrap-distance-bottom:0.00pt;rotation:0;" stroked="false">
              <v:path textboxrect="0,0,0,0"/>
              <v:imagedata r:id="rId1" o:title=""/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5">
    <w:name w:val="Heading 1"/>
    <w:basedOn w:val="853"/>
    <w:next w:val="853"/>
    <w:link w:val="67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6">
    <w:name w:val="Heading 1 Char"/>
    <w:link w:val="675"/>
    <w:uiPriority w:val="9"/>
    <w:rPr>
      <w:rFonts w:ascii="Arial" w:hAnsi="Arial" w:eastAsia="Arial" w:cs="Arial"/>
      <w:sz w:val="40"/>
      <w:szCs w:val="40"/>
    </w:rPr>
  </w:style>
  <w:style w:type="paragraph" w:styleId="677">
    <w:name w:val="Heading 2"/>
    <w:basedOn w:val="853"/>
    <w:next w:val="853"/>
    <w:link w:val="67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8">
    <w:name w:val="Heading 2 Char"/>
    <w:link w:val="677"/>
    <w:uiPriority w:val="9"/>
    <w:rPr>
      <w:rFonts w:ascii="Arial" w:hAnsi="Arial" w:eastAsia="Arial" w:cs="Arial"/>
      <w:sz w:val="34"/>
    </w:rPr>
  </w:style>
  <w:style w:type="paragraph" w:styleId="679">
    <w:name w:val="Heading 3"/>
    <w:basedOn w:val="853"/>
    <w:next w:val="853"/>
    <w:link w:val="68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0">
    <w:name w:val="Heading 3 Char"/>
    <w:link w:val="679"/>
    <w:uiPriority w:val="9"/>
    <w:rPr>
      <w:rFonts w:ascii="Arial" w:hAnsi="Arial" w:eastAsia="Arial" w:cs="Arial"/>
      <w:sz w:val="30"/>
      <w:szCs w:val="30"/>
    </w:rPr>
  </w:style>
  <w:style w:type="paragraph" w:styleId="681">
    <w:name w:val="Heading 4"/>
    <w:basedOn w:val="853"/>
    <w:next w:val="853"/>
    <w:link w:val="68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2">
    <w:name w:val="Heading 4 Char"/>
    <w:link w:val="681"/>
    <w:uiPriority w:val="9"/>
    <w:rPr>
      <w:rFonts w:ascii="Arial" w:hAnsi="Arial" w:eastAsia="Arial" w:cs="Arial"/>
      <w:b/>
      <w:bCs/>
      <w:sz w:val="26"/>
      <w:szCs w:val="26"/>
    </w:rPr>
  </w:style>
  <w:style w:type="paragraph" w:styleId="683">
    <w:name w:val="Heading 5"/>
    <w:basedOn w:val="853"/>
    <w:next w:val="853"/>
    <w:link w:val="68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4">
    <w:name w:val="Heading 5 Char"/>
    <w:link w:val="683"/>
    <w:uiPriority w:val="9"/>
    <w:rPr>
      <w:rFonts w:ascii="Arial" w:hAnsi="Arial" w:eastAsia="Arial" w:cs="Arial"/>
      <w:b/>
      <w:bCs/>
      <w:sz w:val="24"/>
      <w:szCs w:val="24"/>
    </w:rPr>
  </w:style>
  <w:style w:type="paragraph" w:styleId="685">
    <w:name w:val="Heading 6"/>
    <w:basedOn w:val="853"/>
    <w:next w:val="853"/>
    <w:link w:val="68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6">
    <w:name w:val="Heading 6 Char"/>
    <w:link w:val="685"/>
    <w:uiPriority w:val="9"/>
    <w:rPr>
      <w:rFonts w:ascii="Arial" w:hAnsi="Arial" w:eastAsia="Arial" w:cs="Arial"/>
      <w:b/>
      <w:bCs/>
      <w:sz w:val="22"/>
      <w:szCs w:val="22"/>
    </w:rPr>
  </w:style>
  <w:style w:type="paragraph" w:styleId="687">
    <w:name w:val="Heading 7"/>
    <w:basedOn w:val="853"/>
    <w:next w:val="853"/>
    <w:link w:val="68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8">
    <w:name w:val="Heading 7 Char"/>
    <w:link w:val="68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9">
    <w:name w:val="Heading 8"/>
    <w:basedOn w:val="853"/>
    <w:next w:val="853"/>
    <w:link w:val="69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0">
    <w:name w:val="Heading 8 Char"/>
    <w:link w:val="689"/>
    <w:uiPriority w:val="9"/>
    <w:rPr>
      <w:rFonts w:ascii="Arial" w:hAnsi="Arial" w:eastAsia="Arial" w:cs="Arial"/>
      <w:i/>
      <w:iCs/>
      <w:sz w:val="22"/>
      <w:szCs w:val="22"/>
    </w:rPr>
  </w:style>
  <w:style w:type="paragraph" w:styleId="691">
    <w:name w:val="Heading 9"/>
    <w:basedOn w:val="853"/>
    <w:next w:val="853"/>
    <w:link w:val="69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2">
    <w:name w:val="Heading 9 Char"/>
    <w:link w:val="691"/>
    <w:uiPriority w:val="9"/>
    <w:rPr>
      <w:rFonts w:ascii="Arial" w:hAnsi="Arial" w:eastAsia="Arial" w:cs="Arial"/>
      <w:i/>
      <w:iCs/>
      <w:sz w:val="21"/>
      <w:szCs w:val="21"/>
    </w:rPr>
  </w:style>
  <w:style w:type="paragraph" w:styleId="693">
    <w:name w:val="List Paragraph"/>
    <w:basedOn w:val="853"/>
    <w:uiPriority w:val="34"/>
    <w:qFormat/>
    <w:pPr>
      <w:contextualSpacing/>
      <w:ind w:left="720"/>
    </w:pPr>
  </w:style>
  <w:style w:type="paragraph" w:styleId="694">
    <w:name w:val="No Spacing"/>
    <w:uiPriority w:val="1"/>
    <w:qFormat/>
    <w:pPr>
      <w:spacing w:before="0" w:after="0" w:line="240" w:lineRule="auto"/>
    </w:pPr>
  </w:style>
  <w:style w:type="paragraph" w:styleId="695">
    <w:name w:val="Title"/>
    <w:basedOn w:val="853"/>
    <w:next w:val="853"/>
    <w:link w:val="69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6">
    <w:name w:val="Title Char"/>
    <w:link w:val="695"/>
    <w:uiPriority w:val="10"/>
    <w:rPr>
      <w:sz w:val="48"/>
      <w:szCs w:val="48"/>
    </w:rPr>
  </w:style>
  <w:style w:type="paragraph" w:styleId="697">
    <w:name w:val="Subtitle"/>
    <w:basedOn w:val="853"/>
    <w:next w:val="853"/>
    <w:link w:val="698"/>
    <w:uiPriority w:val="11"/>
    <w:qFormat/>
    <w:pPr>
      <w:spacing w:before="200" w:after="200"/>
    </w:pPr>
    <w:rPr>
      <w:sz w:val="24"/>
      <w:szCs w:val="24"/>
    </w:rPr>
  </w:style>
  <w:style w:type="character" w:styleId="698">
    <w:name w:val="Subtitle Char"/>
    <w:link w:val="697"/>
    <w:uiPriority w:val="11"/>
    <w:rPr>
      <w:sz w:val="24"/>
      <w:szCs w:val="24"/>
    </w:rPr>
  </w:style>
  <w:style w:type="paragraph" w:styleId="699">
    <w:name w:val="Quote"/>
    <w:basedOn w:val="853"/>
    <w:next w:val="853"/>
    <w:link w:val="700"/>
    <w:uiPriority w:val="29"/>
    <w:qFormat/>
    <w:pPr>
      <w:ind w:left="720" w:right="720"/>
    </w:pPr>
    <w:rPr>
      <w:i/>
    </w:rPr>
  </w:style>
  <w:style w:type="character" w:styleId="700">
    <w:name w:val="Quote Char"/>
    <w:link w:val="699"/>
    <w:uiPriority w:val="29"/>
    <w:rPr>
      <w:i/>
    </w:rPr>
  </w:style>
  <w:style w:type="paragraph" w:styleId="701">
    <w:name w:val="Intense Quote"/>
    <w:basedOn w:val="853"/>
    <w:next w:val="853"/>
    <w:link w:val="70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2">
    <w:name w:val="Intense Quote Char"/>
    <w:link w:val="701"/>
    <w:uiPriority w:val="30"/>
    <w:rPr>
      <w:i/>
    </w:rPr>
  </w:style>
  <w:style w:type="paragraph" w:styleId="703">
    <w:name w:val="Header"/>
    <w:basedOn w:val="853"/>
    <w:link w:val="70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4">
    <w:name w:val="Header Char"/>
    <w:link w:val="703"/>
    <w:uiPriority w:val="99"/>
  </w:style>
  <w:style w:type="paragraph" w:styleId="705">
    <w:name w:val="Footer"/>
    <w:basedOn w:val="853"/>
    <w:link w:val="70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6">
    <w:name w:val="Footer Char"/>
    <w:link w:val="705"/>
    <w:uiPriority w:val="99"/>
  </w:style>
  <w:style w:type="paragraph" w:styleId="707">
    <w:name w:val="Caption"/>
    <w:basedOn w:val="853"/>
    <w:next w:val="85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8">
    <w:name w:val="Caption Char"/>
    <w:basedOn w:val="707"/>
    <w:link w:val="705"/>
    <w:uiPriority w:val="99"/>
  </w:style>
  <w:style w:type="table" w:styleId="709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0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1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2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3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4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6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8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9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0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1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2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3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4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5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8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9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0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1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2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3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4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5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6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7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8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3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4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5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6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7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8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9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1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2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3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4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5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6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7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8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9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0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1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2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3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4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5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6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7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8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9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0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1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2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3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4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5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6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7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8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9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0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1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2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3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4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5">
    <w:name w:val="Hyperlink"/>
    <w:uiPriority w:val="99"/>
    <w:unhideWhenUsed/>
    <w:rPr>
      <w:color w:val="0000ff" w:themeColor="hyperlink"/>
      <w:u w:val="single"/>
    </w:rPr>
  </w:style>
  <w:style w:type="paragraph" w:styleId="836">
    <w:name w:val="footnote text"/>
    <w:basedOn w:val="853"/>
    <w:link w:val="837"/>
    <w:uiPriority w:val="99"/>
    <w:semiHidden/>
    <w:unhideWhenUsed/>
    <w:pPr>
      <w:spacing w:after="40" w:line="240" w:lineRule="auto"/>
    </w:pPr>
    <w:rPr>
      <w:sz w:val="18"/>
    </w:rPr>
  </w:style>
  <w:style w:type="character" w:styleId="837">
    <w:name w:val="Footnote Text Char"/>
    <w:link w:val="836"/>
    <w:uiPriority w:val="99"/>
    <w:rPr>
      <w:sz w:val="18"/>
    </w:rPr>
  </w:style>
  <w:style w:type="character" w:styleId="838">
    <w:name w:val="footnote reference"/>
    <w:uiPriority w:val="99"/>
    <w:unhideWhenUsed/>
    <w:rPr>
      <w:vertAlign w:val="superscript"/>
    </w:rPr>
  </w:style>
  <w:style w:type="paragraph" w:styleId="839">
    <w:name w:val="endnote text"/>
    <w:basedOn w:val="853"/>
    <w:link w:val="840"/>
    <w:uiPriority w:val="99"/>
    <w:semiHidden/>
    <w:unhideWhenUsed/>
    <w:pPr>
      <w:spacing w:after="0" w:line="240" w:lineRule="auto"/>
    </w:pPr>
    <w:rPr>
      <w:sz w:val="20"/>
    </w:rPr>
  </w:style>
  <w:style w:type="character" w:styleId="840">
    <w:name w:val="Endnote Text Char"/>
    <w:link w:val="839"/>
    <w:uiPriority w:val="99"/>
    <w:rPr>
      <w:sz w:val="20"/>
    </w:rPr>
  </w:style>
  <w:style w:type="character" w:styleId="841">
    <w:name w:val="endnote reference"/>
    <w:uiPriority w:val="99"/>
    <w:semiHidden/>
    <w:unhideWhenUsed/>
    <w:rPr>
      <w:vertAlign w:val="superscript"/>
    </w:rPr>
  </w:style>
  <w:style w:type="paragraph" w:styleId="842">
    <w:name w:val="toc 1"/>
    <w:basedOn w:val="853"/>
    <w:next w:val="853"/>
    <w:uiPriority w:val="39"/>
    <w:unhideWhenUsed/>
    <w:pPr>
      <w:ind w:left="0" w:right="0" w:firstLine="0"/>
      <w:spacing w:after="57"/>
    </w:pPr>
  </w:style>
  <w:style w:type="paragraph" w:styleId="843">
    <w:name w:val="toc 2"/>
    <w:basedOn w:val="853"/>
    <w:next w:val="853"/>
    <w:uiPriority w:val="39"/>
    <w:unhideWhenUsed/>
    <w:pPr>
      <w:ind w:left="283" w:right="0" w:firstLine="0"/>
      <w:spacing w:after="57"/>
    </w:pPr>
  </w:style>
  <w:style w:type="paragraph" w:styleId="844">
    <w:name w:val="toc 3"/>
    <w:basedOn w:val="853"/>
    <w:next w:val="853"/>
    <w:uiPriority w:val="39"/>
    <w:unhideWhenUsed/>
    <w:pPr>
      <w:ind w:left="567" w:right="0" w:firstLine="0"/>
      <w:spacing w:after="57"/>
    </w:pPr>
  </w:style>
  <w:style w:type="paragraph" w:styleId="845">
    <w:name w:val="toc 4"/>
    <w:basedOn w:val="853"/>
    <w:next w:val="853"/>
    <w:uiPriority w:val="39"/>
    <w:unhideWhenUsed/>
    <w:pPr>
      <w:ind w:left="850" w:right="0" w:firstLine="0"/>
      <w:spacing w:after="57"/>
    </w:pPr>
  </w:style>
  <w:style w:type="paragraph" w:styleId="846">
    <w:name w:val="toc 5"/>
    <w:basedOn w:val="853"/>
    <w:next w:val="853"/>
    <w:uiPriority w:val="39"/>
    <w:unhideWhenUsed/>
    <w:pPr>
      <w:ind w:left="1134" w:right="0" w:firstLine="0"/>
      <w:spacing w:after="57"/>
    </w:pPr>
  </w:style>
  <w:style w:type="paragraph" w:styleId="847">
    <w:name w:val="toc 6"/>
    <w:basedOn w:val="853"/>
    <w:next w:val="853"/>
    <w:uiPriority w:val="39"/>
    <w:unhideWhenUsed/>
    <w:pPr>
      <w:ind w:left="1417" w:right="0" w:firstLine="0"/>
      <w:spacing w:after="57"/>
    </w:pPr>
  </w:style>
  <w:style w:type="paragraph" w:styleId="848">
    <w:name w:val="toc 7"/>
    <w:basedOn w:val="853"/>
    <w:next w:val="853"/>
    <w:uiPriority w:val="39"/>
    <w:unhideWhenUsed/>
    <w:pPr>
      <w:ind w:left="1701" w:right="0" w:firstLine="0"/>
      <w:spacing w:after="57"/>
    </w:pPr>
  </w:style>
  <w:style w:type="paragraph" w:styleId="849">
    <w:name w:val="toc 8"/>
    <w:basedOn w:val="853"/>
    <w:next w:val="853"/>
    <w:uiPriority w:val="39"/>
    <w:unhideWhenUsed/>
    <w:pPr>
      <w:ind w:left="1984" w:right="0" w:firstLine="0"/>
      <w:spacing w:after="57"/>
    </w:pPr>
  </w:style>
  <w:style w:type="paragraph" w:styleId="850">
    <w:name w:val="toc 9"/>
    <w:basedOn w:val="853"/>
    <w:next w:val="853"/>
    <w:uiPriority w:val="39"/>
    <w:unhideWhenUsed/>
    <w:pPr>
      <w:ind w:left="2268" w:right="0" w:firstLine="0"/>
      <w:spacing w:after="57"/>
    </w:pPr>
  </w:style>
  <w:style w:type="paragraph" w:styleId="851">
    <w:name w:val="TOC Heading"/>
    <w:uiPriority w:val="39"/>
    <w:unhideWhenUsed/>
  </w:style>
  <w:style w:type="paragraph" w:styleId="852">
    <w:name w:val="table of figures"/>
    <w:basedOn w:val="853"/>
    <w:next w:val="853"/>
    <w:uiPriority w:val="99"/>
    <w:unhideWhenUsed/>
    <w:pPr>
      <w:spacing w:after="0" w:afterAutospacing="0"/>
    </w:pPr>
  </w:style>
  <w:style w:type="paragraph" w:styleId="853" w:default="1">
    <w:name w:val="Normal"/>
    <w:pPr>
      <w:spacing w:after="100" w:line="276" w:lineRule="auto"/>
    </w:pPr>
    <w:rPr>
      <w:rFonts w:ascii="Calibri" w:hAnsi="Calibri"/>
      <w:color w:val="333333"/>
      <w:sz w:val="22"/>
    </w:rPr>
  </w:style>
  <w:style w:type="character" w:styleId="854" w:default="1">
    <w:name w:val="Default Paragraph Font"/>
    <w:uiPriority w:val="1"/>
    <w:semiHidden/>
    <w:unhideWhenUsed/>
  </w:style>
  <w:style w:type="numbering" w:styleId="855" w:default="1">
    <w:name w:val="No List"/>
    <w:uiPriority w:val="99"/>
    <w:semiHidden/>
    <w:unhideWhenUsed/>
  </w:style>
  <w:style w:type="table" w:styleId="85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ЧЕК ЛИСТ</dc:title>
  <dc:subject/>
  <dc:creator>Подкорытова К.А.</dc:creator>
  <cp:keywords/>
  <dc:description>разработан отделом оценки качества образования МБУ ИМЦ ЕДУ</dc:description>
  <cp:lastModifiedBy>Ксения Подкорытова</cp:lastModifiedBy>
  <cp:revision>1</cp:revision>
  <dcterms:modified xsi:type="dcterms:W3CDTF">2026-04-01T05:32:31Z</dcterms:modified>
</cp:coreProperties>
</file>