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EA49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молодёжной политики Свердловской области </w:t>
      </w:r>
      <w:bookmarkEnd w:id="1"/>
    </w:p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EA492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Екатеринбурга</w:t>
      </w:r>
      <w:bookmarkEnd w:id="2"/>
    </w:p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МАОУ - СОШ № 165</w:t>
      </w: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A4929" w:rsidRPr="00803E82" w:rsidTr="00EA4929">
        <w:tc>
          <w:tcPr>
            <w:tcW w:w="3114" w:type="dxa"/>
          </w:tcPr>
          <w:p w:rsidR="00EA4929" w:rsidRPr="0040209D" w:rsidRDefault="00EA4929" w:rsidP="00EA49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A4929" w:rsidRDefault="00EA4929" w:rsidP="00EA49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A4929" w:rsidRDefault="00EA4929" w:rsidP="00EA49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A49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4929" w:rsidRPr="0040209D" w:rsidRDefault="00EA4929" w:rsidP="00EA49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4929" w:rsidRPr="0040209D" w:rsidRDefault="00EA4929" w:rsidP="00EA49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A4929" w:rsidRDefault="00EA4929" w:rsidP="00EA49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A4929" w:rsidRDefault="00EA4929" w:rsidP="00EA49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4929" w:rsidRPr="0040209D" w:rsidRDefault="00EA4929" w:rsidP="00EA49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4929" w:rsidRDefault="00EA4929" w:rsidP="00EA49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МАОУ-СОШ №165</w:t>
            </w:r>
          </w:p>
          <w:p w:rsidR="00EA4929" w:rsidRDefault="00EA4929" w:rsidP="00EA49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4929" w:rsidRPr="008944ED" w:rsidRDefault="00EA4929" w:rsidP="00EA49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В.В.</w:t>
            </w:r>
          </w:p>
          <w:p w:rsidR="00EA4929" w:rsidRDefault="00EA4929" w:rsidP="00EA49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4929" w:rsidRPr="0040209D" w:rsidRDefault="00EA4929" w:rsidP="00EA49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803E82" w:rsidRDefault="00EA4929">
      <w:pPr>
        <w:spacing w:after="0" w:line="408" w:lineRule="auto"/>
        <w:ind w:left="120"/>
        <w:jc w:val="center"/>
        <w:rPr>
          <w:lang w:val="ru-RU"/>
        </w:rPr>
      </w:pPr>
      <w:r w:rsidRPr="00803E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1269" w:rsidRPr="00803E82" w:rsidRDefault="00EA4929">
      <w:pPr>
        <w:spacing w:after="0" w:line="408" w:lineRule="auto"/>
        <w:ind w:left="120"/>
        <w:jc w:val="center"/>
        <w:rPr>
          <w:lang w:val="ru-RU"/>
        </w:rPr>
      </w:pPr>
      <w:r w:rsidRPr="00803E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3E82">
        <w:rPr>
          <w:rFonts w:ascii="Times New Roman" w:hAnsi="Times New Roman"/>
          <w:color w:val="000000"/>
          <w:sz w:val="28"/>
          <w:lang w:val="ru-RU"/>
        </w:rPr>
        <w:t xml:space="preserve"> 8369503)</w:t>
      </w:r>
    </w:p>
    <w:p w:rsidR="008E1269" w:rsidRPr="00803E82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E1269" w:rsidRPr="00EA4929" w:rsidRDefault="00EA4929">
      <w:pPr>
        <w:spacing w:after="0" w:line="408" w:lineRule="auto"/>
        <w:ind w:left="120"/>
        <w:jc w:val="center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EA492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 w:rsidP="00EA4929">
      <w:pPr>
        <w:spacing w:after="0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8E1269">
      <w:pPr>
        <w:spacing w:after="0"/>
        <w:ind w:left="120"/>
        <w:jc w:val="center"/>
        <w:rPr>
          <w:lang w:val="ru-RU"/>
        </w:rPr>
      </w:pPr>
    </w:p>
    <w:p w:rsidR="008E1269" w:rsidRPr="00EA4929" w:rsidRDefault="00EA4929" w:rsidP="00EA4929">
      <w:pPr>
        <w:spacing w:after="0"/>
        <w:ind w:left="120"/>
        <w:jc w:val="center"/>
        <w:rPr>
          <w:lang w:val="ru-RU"/>
        </w:rPr>
        <w:sectPr w:rsidR="008E1269" w:rsidRPr="00EA4929">
          <w:pgSz w:w="11906" w:h="16383"/>
          <w:pgMar w:top="1134" w:right="850" w:bottom="1134" w:left="1701" w:header="720" w:footer="720" w:gutter="0"/>
          <w:cols w:space="720"/>
        </w:sectPr>
      </w:pPr>
      <w:bookmarkStart w:id="3" w:name="8385f7dc-0ab0-4870-aa9c-d50d4a6594a1"/>
      <w:r w:rsidRPr="00EA4929">
        <w:rPr>
          <w:rFonts w:ascii="Times New Roman" w:hAnsi="Times New Roman"/>
          <w:b/>
          <w:color w:val="000000"/>
          <w:sz w:val="28"/>
          <w:lang w:val="ru-RU"/>
        </w:rPr>
        <w:t>город Екатеринбург</w:t>
      </w:r>
      <w:bookmarkEnd w:id="3"/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EA492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66948586"/>
      <w:bookmarkEnd w:id="4"/>
    </w:p>
    <w:p w:rsidR="008E1269" w:rsidRPr="00EA4929" w:rsidRDefault="00EA4929" w:rsidP="00EA4929">
      <w:pPr>
        <w:spacing w:after="0"/>
        <w:jc w:val="both"/>
        <w:rPr>
          <w:lang w:val="ru-RU"/>
        </w:rPr>
      </w:pPr>
      <w:bookmarkStart w:id="6" w:name="block-66948589"/>
      <w:bookmarkEnd w:id="5"/>
      <w:r w:rsidRPr="00EA49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1269" w:rsidRPr="00EA4929" w:rsidRDefault="008E1269">
      <w:pPr>
        <w:spacing w:after="0"/>
        <w:ind w:firstLine="600"/>
        <w:rPr>
          <w:lang w:val="ru-RU"/>
        </w:rPr>
      </w:pPr>
    </w:p>
    <w:p w:rsidR="008E1269" w:rsidRPr="00EA4929" w:rsidRDefault="008E1269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A492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E1269" w:rsidRPr="00EA4929" w:rsidRDefault="00EA4929">
      <w:pPr>
        <w:spacing w:after="0" w:line="48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E1269" w:rsidRPr="00EA4929" w:rsidRDefault="008E1269">
      <w:pPr>
        <w:spacing w:after="0" w:line="120" w:lineRule="auto"/>
        <w:ind w:left="120"/>
        <w:rPr>
          <w:lang w:val="ru-RU"/>
        </w:rPr>
      </w:pP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8E1269" w:rsidRPr="00EA4929" w:rsidRDefault="008E1269">
      <w:pPr>
        <w:rPr>
          <w:lang w:val="ru-RU"/>
        </w:rPr>
        <w:sectPr w:rsidR="008E1269" w:rsidRPr="00EA4929">
          <w:pgSz w:w="11906" w:h="16383"/>
          <w:pgMar w:top="1134" w:right="850" w:bottom="1134" w:left="1701" w:header="720" w:footer="720" w:gutter="0"/>
          <w:cols w:space="720"/>
        </w:sectPr>
      </w:pPr>
    </w:p>
    <w:p w:rsidR="008E1269" w:rsidRPr="00EA4929" w:rsidRDefault="00EA4929">
      <w:pPr>
        <w:spacing w:before="161" w:after="161"/>
        <w:ind w:left="120"/>
        <w:rPr>
          <w:lang w:val="ru-RU"/>
        </w:rPr>
      </w:pPr>
      <w:bookmarkStart w:id="8" w:name="block-66948585"/>
      <w:bookmarkEnd w:id="6"/>
      <w:r w:rsidRPr="00EA49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E1269" w:rsidRPr="00EA4929" w:rsidRDefault="00EA4929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EA492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E1269" w:rsidRPr="00EA4929" w:rsidRDefault="008E1269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8E1269" w:rsidRPr="00EA4929" w:rsidRDefault="008E1269">
      <w:pPr>
        <w:spacing w:after="0" w:line="48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8E1269" w:rsidRPr="00EA4929" w:rsidRDefault="008E1269">
      <w:pPr>
        <w:spacing w:after="0" w:line="48" w:lineRule="auto"/>
        <w:ind w:left="120"/>
        <w:jc w:val="both"/>
        <w:rPr>
          <w:lang w:val="ru-RU"/>
        </w:rPr>
      </w:pP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8E1269" w:rsidRPr="00EA4929" w:rsidRDefault="008E1269">
      <w:pPr>
        <w:spacing w:after="0" w:line="144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E1269" w:rsidRPr="00EA4929" w:rsidRDefault="008E1269">
      <w:pPr>
        <w:spacing w:after="0" w:line="96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E1269" w:rsidRPr="00EA4929" w:rsidRDefault="008E1269">
      <w:pPr>
        <w:spacing w:after="0" w:line="96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8E1269" w:rsidRPr="00EA4929" w:rsidRDefault="008E1269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E1269" w:rsidRPr="00EA4929" w:rsidRDefault="008E1269">
      <w:pPr>
        <w:spacing w:after="0" w:line="96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E1269" w:rsidRPr="00EA4929" w:rsidRDefault="008E1269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8E1269" w:rsidRPr="00EA4929" w:rsidRDefault="008E1269">
      <w:pPr>
        <w:spacing w:after="0" w:line="120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8E1269" w:rsidRPr="00EA4929" w:rsidRDefault="008E1269">
      <w:pPr>
        <w:spacing w:after="0" w:line="96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E1269" w:rsidRPr="00EA4929" w:rsidRDefault="00EA4929">
      <w:pPr>
        <w:spacing w:after="0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E1269" w:rsidRPr="00EA4929" w:rsidRDefault="008E1269">
      <w:pPr>
        <w:rPr>
          <w:lang w:val="ru-RU"/>
        </w:rPr>
        <w:sectPr w:rsidR="008E1269" w:rsidRPr="00EA4929">
          <w:pgSz w:w="11906" w:h="16383"/>
          <w:pgMar w:top="1134" w:right="850" w:bottom="1134" w:left="1701" w:header="720" w:footer="720" w:gutter="0"/>
          <w:cols w:space="720"/>
        </w:sectPr>
      </w:pPr>
    </w:p>
    <w:p w:rsidR="008E1269" w:rsidRPr="00EA4929" w:rsidRDefault="00EA4929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66948587"/>
      <w:bookmarkEnd w:id="8"/>
      <w:r w:rsidRPr="00EA4929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8E1269" w:rsidRPr="00EA4929" w:rsidRDefault="00EA4929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EA49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EA49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1269" w:rsidRPr="00EA4929" w:rsidRDefault="008E1269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8E1269" w:rsidRPr="00EA4929" w:rsidRDefault="008E1269">
      <w:pPr>
        <w:spacing w:after="0" w:line="144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E1269" w:rsidRPr="00EA4929" w:rsidRDefault="008E1269">
      <w:pPr>
        <w:spacing w:after="0" w:line="168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A492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A492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A492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492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492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EA4929">
        <w:rPr>
          <w:rFonts w:ascii="Times New Roman" w:hAnsi="Times New Roman"/>
          <w:color w:val="000000"/>
          <w:sz w:val="28"/>
          <w:lang w:val="ru-RU"/>
        </w:rPr>
        <w:t>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8E1269" w:rsidRPr="00EA4929" w:rsidRDefault="008E1269">
      <w:pPr>
        <w:spacing w:after="0" w:line="72" w:lineRule="auto"/>
        <w:ind w:left="120"/>
        <w:jc w:val="both"/>
        <w:rPr>
          <w:lang w:val="ru-RU"/>
        </w:rPr>
      </w:pPr>
    </w:p>
    <w:p w:rsidR="008E1269" w:rsidRPr="00EA4929" w:rsidRDefault="00EA4929">
      <w:pPr>
        <w:spacing w:after="0" w:line="264" w:lineRule="auto"/>
        <w:ind w:left="120"/>
        <w:jc w:val="both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8E1269" w:rsidRPr="00EA4929" w:rsidRDefault="00EA4929">
      <w:pPr>
        <w:spacing w:after="0" w:line="264" w:lineRule="auto"/>
        <w:ind w:firstLine="600"/>
        <w:jc w:val="both"/>
        <w:rPr>
          <w:lang w:val="ru-RU"/>
        </w:rPr>
      </w:pPr>
      <w:r w:rsidRPr="00EA492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8E1269" w:rsidRPr="00EA4929" w:rsidRDefault="008E1269">
      <w:pPr>
        <w:rPr>
          <w:lang w:val="ru-RU"/>
        </w:rPr>
        <w:sectPr w:rsidR="008E1269" w:rsidRPr="00EA4929">
          <w:pgSz w:w="11906" w:h="16383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23" w:name="block-66948588"/>
      <w:bookmarkEnd w:id="19"/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1269" w:rsidRPr="00EA4929" w:rsidRDefault="00EA492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8E126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сверлильных станков. Приёмы работы на настольном сверлильном станке.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тонколистовыми металлами и проволокой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Электротехнические работы. Источники и потребители электрической энергии.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Элементы электрической цепи.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работа. Сортировка деталей конструктора.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работа. "Сборка простейших электрической цепи из деталей электрического конструктора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929" w:rsidRDefault="00EA4929" w:rsidP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4929" w:rsidRPr="00C9252F" w:rsidRDefault="00EA4929" w:rsidP="00EA4929">
      <w:pPr>
        <w:spacing w:after="0"/>
        <w:ind w:left="120"/>
        <w:rPr>
          <w:u w:val="single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C9252F">
        <w:rPr>
          <w:rFonts w:ascii="Times New Roman" w:hAnsi="Times New Roman"/>
          <w:b/>
          <w:color w:val="000000"/>
          <w:sz w:val="28"/>
          <w:u w:val="single"/>
          <w:lang w:val="ru-RU"/>
        </w:rPr>
        <w:t>Вариант 2</w:t>
      </w:r>
    </w:p>
    <w:p w:rsidR="00EA4929" w:rsidRDefault="00EA4929" w:rsidP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EA4929" w:rsidTr="00EA492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929" w:rsidRDefault="00EA4929" w:rsidP="00EA492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929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Default="00EA4929" w:rsidP="00EA49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Default="00EA4929" w:rsidP="00EA492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929" w:rsidRDefault="00EA4929" w:rsidP="00EA492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929" w:rsidRDefault="00EA4929" w:rsidP="00EA492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929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Default="00EA4929" w:rsidP="00EA4929"/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Default="00EA4929" w:rsidP="00EA4929"/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Default="00EA4929" w:rsidP="00EA4929"/>
        </w:tc>
      </w:tr>
      <w:tr w:rsidR="00EA4929" w:rsidRP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Default="00EA4929" w:rsidP="00EA4929"/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</w:p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Default="00EA4929" w:rsidP="00EA4929"/>
        </w:tc>
      </w:tr>
      <w:tr w:rsidR="00EA492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E26D99" w:rsidRDefault="00EA4929" w:rsidP="00EA4929">
            <w:pPr>
              <w:spacing w:after="0"/>
              <w:ind w:left="135"/>
              <w:rPr>
                <w:lang w:val="ru-RU"/>
              </w:rPr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 w:rsidRPr="00E26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A4929" w:rsidRDefault="00EA4929" w:rsidP="00EA4929"/>
        </w:tc>
      </w:tr>
    </w:tbl>
    <w:p w:rsidR="008E1269" w:rsidRDefault="00EA4929" w:rsidP="00EA4929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p w:rsidR="00EA4929" w:rsidRPr="00EA4929" w:rsidRDefault="00EA492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Вариант 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60"/>
        <w:gridCol w:w="1841"/>
        <w:gridCol w:w="1910"/>
        <w:gridCol w:w="2513"/>
      </w:tblGrid>
      <w:tr w:rsidR="008E1269" w:rsidTr="00EA4929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Измерительный инструмент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получения и преобразования древесины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Электротехнические работы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Tr="00EA492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929" w:rsidRPr="00EA4929" w:rsidRDefault="00EA4929" w:rsidP="00EA4929">
      <w:pPr>
        <w:spacing w:after="0"/>
        <w:rPr>
          <w:rFonts w:ascii="Times New Roman" w:hAnsi="Times New Roman"/>
          <w:b/>
          <w:color w:val="000000"/>
          <w:sz w:val="28"/>
          <w:u w:val="single"/>
          <w:lang w:val="ru-RU"/>
        </w:rPr>
      </w:pPr>
      <w:r w:rsidRPr="00C9252F">
        <w:rPr>
          <w:rFonts w:ascii="Times New Roman" w:hAnsi="Times New Roman"/>
          <w:b/>
          <w:color w:val="000000"/>
          <w:sz w:val="28"/>
        </w:rPr>
        <w:t xml:space="preserve">6 КЛАСС </w:t>
      </w:r>
      <w:r w:rsidRPr="00C9252F">
        <w:rPr>
          <w:rFonts w:ascii="Times New Roman" w:hAnsi="Times New Roman"/>
          <w:b/>
          <w:color w:val="000000"/>
          <w:sz w:val="28"/>
          <w:u w:val="single"/>
          <w:lang w:val="ru-RU"/>
        </w:rPr>
        <w:t>Вариант 2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Pr="00EA4929" w:rsidRDefault="00EA4929" w:rsidP="00EA4929">
      <w:pPr>
        <w:spacing w:after="0"/>
        <w:rPr>
          <w:lang w:val="ru-RU"/>
        </w:rPr>
      </w:pPr>
      <w:bookmarkStart w:id="24" w:name="block-66948591"/>
      <w:bookmarkEnd w:id="23"/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8E1269" w:rsidRPr="00EA4929" w:rsidRDefault="00EA49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p w:rsidR="00EA4929" w:rsidRPr="00EA4929" w:rsidRDefault="00EA492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Вариант 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8E126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получения и преобразования древесины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929" w:rsidRPr="00C9252F" w:rsidRDefault="00EA4929" w:rsidP="00EA4929">
      <w:pPr>
        <w:spacing w:after="0"/>
        <w:rPr>
          <w:lang w:val="ru-RU"/>
        </w:rPr>
      </w:pPr>
      <w:r w:rsidRPr="00C9252F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EA4929" w:rsidRPr="00C9252F" w:rsidRDefault="00EA4929" w:rsidP="00EA4929">
      <w:pPr>
        <w:spacing w:after="0"/>
        <w:ind w:left="120"/>
        <w:rPr>
          <w:lang w:val="ru-RU"/>
        </w:rPr>
      </w:pPr>
      <w:r w:rsidRPr="00C9252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252F">
        <w:rPr>
          <w:rFonts w:ascii="Times New Roman" w:hAnsi="Times New Roman"/>
          <w:b/>
          <w:color w:val="000000"/>
          <w:sz w:val="28"/>
          <w:u w:val="single"/>
          <w:lang w:val="ru-RU"/>
        </w:rPr>
        <w:t>Вариант 2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929" w:rsidRPr="00C9252F" w:rsidRDefault="00EA4929" w:rsidP="00EA49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EA4929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9252F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</w:p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lang w:val="ru-RU"/>
              </w:rPr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</w:pPr>
            <w:r w:rsidRPr="00C9252F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  <w:tr w:rsidR="00EA4929" w:rsidRPr="00C9252F" w:rsidTr="00EA49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929" w:rsidRPr="00C9252F" w:rsidRDefault="00EA4929" w:rsidP="00EA492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25" w:name="block-66948584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E1269" w:rsidRDefault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8E126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 Компас 3Д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 w:rsidP="00EA4929">
      <w:pPr>
        <w:spacing w:after="0"/>
      </w:pPr>
      <w:bookmarkStart w:id="26" w:name="block-66948577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E1269" w:rsidRDefault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8E126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27" w:name="block-66948590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E1269" w:rsidRPr="00EA4929" w:rsidRDefault="00EA492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10524">
        <w:rPr>
          <w:rFonts w:ascii="Times New Roman" w:hAnsi="Times New Roman"/>
          <w:b/>
          <w:color w:val="000000"/>
          <w:sz w:val="28"/>
          <w:lang w:val="ru-RU"/>
        </w:rPr>
        <w:t>Вариант 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193"/>
        <w:gridCol w:w="1005"/>
        <w:gridCol w:w="1841"/>
        <w:gridCol w:w="1910"/>
        <w:gridCol w:w="1347"/>
        <w:gridCol w:w="3804"/>
      </w:tblGrid>
      <w:tr w:rsidR="008E126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о машинах, механизмах и деталях.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Техническое конструирование и моделирование. Разработка технологической карты.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Столярно-механическая мастерская. Приёмы закрепления заготовки на столярном верстаке.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приёмы работы. Технологический процесс конструирования изделий из древесины.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Разметка, пиление и отделка заготовок из древесины.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Строгание, сверление и соединение заготовок из древесины.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кулинарной обработки пищевых продуктов.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Сервировка стола, правила этикета. Групповой проект ро теме "Питание и здоровье человека".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"Изучение свойств тканей".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"Изучение свойств тканей"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сверлильных станков. Приёмы работы на настольном сверлильном станке.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"Подготовка сверлильного станка к работе и работа на нём.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Слесарно-механическая мастерская. Приёмы работы с тонколистовыми металлами и искусственными материалами.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проволокой.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Разметка и изготовление заготовки таблички из тонколистового металла".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 сборки деталей.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коллективного проекта "Изготовление проекта брелка" по технологической карте.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Электротехнические работы. Робототехника. Источники и потребители электрической энергии.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элементы электрической цепи.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"Сортировка деталей конструктора".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"Сборка простейшей электрической цепи из деталей электрического конструктора".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Датчик нажатия. Создание кодов программ для двух датчиков нажатия.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"Робот помощник". Мир профессии в робототехнике;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Учебное проектирование. Этапы проектирования.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Поисково-исследовательский этап. выбор и обоснование проекта.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Конструкторско-технологический этап. Разработка конструкции изделий.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чертежа и технологии изготовления.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материалов и инструментов.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и испытание моделей.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проекта. Оценка качества проекта.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творческих проектов. Итоги учебного года.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0524" w:rsidRPr="0071654A" w:rsidRDefault="00310524" w:rsidP="00310524">
      <w:pPr>
        <w:spacing w:after="0"/>
        <w:ind w:left="120"/>
      </w:pPr>
      <w:r w:rsidRPr="0071654A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10524" w:rsidRPr="0071654A" w:rsidRDefault="00310524" w:rsidP="00310524">
      <w:pPr>
        <w:spacing w:after="0"/>
        <w:ind w:left="120"/>
        <w:rPr>
          <w:lang w:val="ru-RU"/>
        </w:rPr>
      </w:pPr>
      <w:r w:rsidRPr="0071654A"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2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3149"/>
        <w:gridCol w:w="1027"/>
        <w:gridCol w:w="1841"/>
        <w:gridCol w:w="1910"/>
        <w:gridCol w:w="1347"/>
        <w:gridCol w:w="3804"/>
      </w:tblGrid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Кухня. Правила санитарии и гигиены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"Питание и здоровье человека"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овощей"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Виды бутербродов и горячих напитков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бутербродов и горячих напитков"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яиц"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Планировка и оформление кухни. Практическая работа "Планирование интерьера ухни"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Текстильные волокна, получение 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направления нитей основы и утка, лицевой и изнаночной сторон"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"Изучение свойств тканей"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, ее устройство. Правила безопасной работы на швейной машине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"Заправка верхней и нижней нитей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Выполнение прямых строчек"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Влажно- тепловая обработка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"Выполнение образцов ВТО"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текстильных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Учебное проектирование. этапы проектирования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Поисково- исследовательский этап. Выбор и обоснование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Конструкторско-технологический этап. Разработка конструкций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технологии изготовления. Подбор материалов и инструментов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 испытание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Оценка качества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/>
        </w:tc>
      </w:tr>
    </w:tbl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E1269" w:rsidRDefault="00EA4929" w:rsidP="00310524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p w:rsidR="00310524" w:rsidRPr="00310524" w:rsidRDefault="00310524" w:rsidP="00310524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Вариант 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8E126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работе ручных столярных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Токарный станок для обработки древесины.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"Устройство токарного станка для обработки древесины.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 токарном станке для обработки древесины.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точения древесины цилиндрической формы.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Технологическая карта "Изготовление ручки для резца -стамески".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"Изготовление ручки для резца -стамески".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изделий из древесины с криволинейными формами.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Шиповые столярные соединения.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изделий с шиповыми соединениями.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Измерительный инструмент - штангенциркуль.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"Приёмы измерения штангенциркулем.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Швейные машинные роботы.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тепловой энергетики, электротехники и робототехники.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проводов и электроарматуры.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"Оконцевание, сращивание, ответвление проводов".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квартирной электропроводки.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"Монтаж учебной схемы однолампового осветителя.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деятельности.Этапы выполнения проекта.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Поисково-исследовательский этап. Этапы проектирования.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Конструкторско-технологический этап. Разработка конструкции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чертежа и технологии изготовления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Подбор материалов и инструментов. Изготовление модели.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изделий. Оценка качества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 проекта.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творческих проектов. итоги учебного года.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0524" w:rsidRPr="0071654A" w:rsidRDefault="00310524" w:rsidP="0031052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Pr="0071654A">
        <w:rPr>
          <w:rFonts w:ascii="Times New Roman" w:hAnsi="Times New Roman"/>
          <w:b/>
          <w:color w:val="000000"/>
          <w:sz w:val="28"/>
        </w:rPr>
        <w:t xml:space="preserve">6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2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10524" w:rsidRPr="00310524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310524" w:rsidRDefault="00310524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Минеральные вещества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производства круп, бобовых и их обработка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круп и бобовых"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производства макаронных изделий и их обработка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макаронных изделий"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Технология приготовления холодных десертов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десертов из фруктов"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Технология приготовления плодоовощных консервов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" Технологии обработки пищевых продуктов" Подготовка презентации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кулинарией: повар, кулинар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обработки пояса, бретелей и соединение их с нагрудником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нижней части фартука , карманов, их соединение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соединения нагрудника, нижней части фартука и пояса.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Декоративная отделка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текстильных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Робототехника. Электротехника. Виды проводов и электроарматуры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"Оконцовывание, сращивание, ответвление проводов"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мобильный робототехник, робототехник в машиностроении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Учебное проектирование. Этапы проектирования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Поисково-исследовательский этап. Выбор и обоснование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Конструкторско- технологический этап. Разработка конструкций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технологии изготовления. Подбор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 испытание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Оценка качества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Защита творческих проектов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28" w:name="block-66948579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E1269" w:rsidRPr="00310524" w:rsidRDefault="00EA492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  <w:r w:rsidR="00310524">
        <w:rPr>
          <w:rFonts w:ascii="Times New Roman" w:hAnsi="Times New Roman"/>
          <w:b/>
          <w:color w:val="000000"/>
          <w:sz w:val="28"/>
          <w:lang w:val="ru-RU"/>
        </w:rPr>
        <w:t xml:space="preserve"> Вариант 1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211"/>
        <w:gridCol w:w="1034"/>
        <w:gridCol w:w="1841"/>
        <w:gridCol w:w="1910"/>
        <w:gridCol w:w="1347"/>
        <w:gridCol w:w="3729"/>
      </w:tblGrid>
      <w:tr w:rsidR="008E126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композиционные материалы, пластмассы.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резания древесины и заточки режущих инструментов.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Приёмы точения на токарном станке по обработке древесины.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вытачивания изделий на токарном станке по обработке древесины.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Естественная и искусственная сушка древесины. Практическая работа "Соединение заготовок из древесины.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"Конструирование изделий из древесины".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металлов. Устройство и назначение токарно-винторезного станка.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режущих инструментов при работе на токарно-винторезном станке.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технолог, токарь.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Обтачивание наружных цилиндрических поверхностей деталей на токарно-винторезном станке.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Обтачивание наружных конических и фасонных поверхностей деталей на токарно-винторезном станке.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 проекта.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0524" w:rsidRPr="0071654A" w:rsidRDefault="00310524" w:rsidP="00310524">
      <w:pPr>
        <w:spacing w:after="0"/>
        <w:ind w:left="120"/>
        <w:rPr>
          <w:lang w:val="ru-RU"/>
        </w:rPr>
      </w:pPr>
      <w:r w:rsidRPr="0071654A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2</w:t>
      </w:r>
    </w:p>
    <w:p w:rsidR="00310524" w:rsidRPr="0071654A" w:rsidRDefault="00310524" w:rsidP="00310524">
      <w:pPr>
        <w:spacing w:after="0"/>
        <w:ind w:left="120"/>
        <w:rPr>
          <w:lang w:val="ru-RU"/>
        </w:rPr>
      </w:pPr>
      <w:r w:rsidRPr="0071654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4" w:rsidRPr="0071654A" w:rsidRDefault="00310524" w:rsidP="00310524"/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Конструкторская документация. Сборочный чертеж. Правила чтения сборочных чертежей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свойства, назначение моделей. 3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 и макетирование. Развертка деталей макета.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Разработка графической документации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моделей. Редактирование модели с помощью компьютерной программы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"Создание объемной модели макета, развертки"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Понятия о микроорганизмах.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" Технологии обработки пищевых продуктов: обоснование проекта, анализ ресурсов"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 из рыбы и морепродуктов"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мяса и мясных продуктов"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Виды теста. Пищевые продукты, оборудование, приспособления. Приготовление дрожжевого теста, хлебобулочных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блюд из теста"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Продукция кондитерской промышленности. Виды, технология приготовления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Приготовление кондитерских блюд"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национальной кухни. Организация и проведение праздников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" Технологии обработки пищевых продуктов" Подготовка презентации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производства химических волокон, свойства и тканей из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волокнистого состава"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малой механизации, образование челночного стежка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Поясная одежда. Практическая работа "Снятие мерок"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юбок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Конструирование поясной одежды (на основе конической, клиньевой и прямой юбок)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вытачек, складок, швов. Виды и способы обработки застежек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Изделие из текстильных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верхнего и нижнего срезов юбки. Декоративная отделка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"Изделие из текстильных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 Подготовка мультимедийной ситуации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"Изделие из текстильных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станков. Практическая работа " Сборка конструкции из поделочных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пластмассы. Практическая работа "Разработка изделий из поделочных материалов"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Алгоритмическая структура "Цикл", "Ветвление"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214EE7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214EE7" w:rsidRDefault="00214EE7" w:rsidP="00310524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Учебное проектирование. Этапы проектирования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Поисково-исследовательский этап. Выбор и обоснование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Конструкторско-технологический этап. Разработка конструкций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технологии изготовления. Подбор материалов и инструментов.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Изготовление и испытание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Оценка качества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Подготовка мультимедийной презентации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>Защита творческого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</w:pPr>
          </w:p>
        </w:tc>
      </w:tr>
      <w:tr w:rsidR="00310524" w:rsidRPr="0071654A" w:rsidTr="00310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rPr>
                <w:lang w:val="ru-RU"/>
              </w:rPr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>
            <w:pPr>
              <w:spacing w:after="0"/>
              <w:ind w:left="135"/>
              <w:jc w:val="center"/>
            </w:pPr>
            <w:r w:rsidRPr="0071654A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4" w:rsidRPr="0071654A" w:rsidRDefault="00310524" w:rsidP="00310524"/>
        </w:tc>
      </w:tr>
    </w:tbl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0524" w:rsidRDefault="00310524" w:rsidP="0031052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29" w:name="block-66948580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E1269" w:rsidRDefault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218"/>
        <w:gridCol w:w="1036"/>
        <w:gridCol w:w="1841"/>
        <w:gridCol w:w="1910"/>
        <w:gridCol w:w="1347"/>
        <w:gridCol w:w="3716"/>
      </w:tblGrid>
      <w:tr w:rsidR="008E126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графического редактора Компас. Запуск программы.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Интерфейс программы.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черчения в Компас-График.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Сопряжение.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Операция Выдавливание.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Операция Вращение.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работа.Построение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на основе трёхмерной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30" w:name="block-66948583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E1269" w:rsidRDefault="00EA49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241"/>
        <w:gridCol w:w="1019"/>
        <w:gridCol w:w="1841"/>
        <w:gridCol w:w="1910"/>
        <w:gridCol w:w="1347"/>
        <w:gridCol w:w="3729"/>
      </w:tblGrid>
      <w:tr w:rsidR="008E126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269" w:rsidRDefault="008E12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269" w:rsidRDefault="008E1269"/>
        </w:tc>
      </w:tr>
      <w:tr w:rsidR="008E1269" w:rsidRPr="00EA492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</w:tr>
      <w:tr w:rsidR="008E1269" w:rsidRPr="00EA492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E1269" w:rsidRDefault="008E12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49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E1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Pr="00EA4929" w:rsidRDefault="00EA4929">
            <w:pPr>
              <w:spacing w:after="0"/>
              <w:ind w:left="135"/>
              <w:rPr>
                <w:lang w:val="ru-RU"/>
              </w:rPr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 w:rsidRPr="00EA4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E1269" w:rsidRDefault="00EA4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269" w:rsidRDefault="008E1269"/>
        </w:tc>
      </w:tr>
    </w:tbl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8E1269">
      <w:pPr>
        <w:sectPr w:rsidR="008E1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269" w:rsidRDefault="00EA4929">
      <w:pPr>
        <w:spacing w:after="0"/>
        <w:ind w:left="120"/>
      </w:pPr>
      <w:bookmarkStart w:id="31" w:name="block-66948595"/>
      <w:bookmarkEnd w:id="3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E1269" w:rsidRDefault="00EA49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1269" w:rsidRDefault="008E1269">
      <w:pPr>
        <w:spacing w:after="0" w:line="480" w:lineRule="auto"/>
        <w:ind w:left="120"/>
      </w:pPr>
    </w:p>
    <w:p w:rsidR="008E1269" w:rsidRDefault="008E1269">
      <w:pPr>
        <w:spacing w:after="0" w:line="480" w:lineRule="auto"/>
        <w:ind w:left="120"/>
      </w:pPr>
    </w:p>
    <w:p w:rsidR="008E1269" w:rsidRDefault="008E1269">
      <w:pPr>
        <w:spacing w:after="0"/>
        <w:ind w:left="120"/>
      </w:pPr>
    </w:p>
    <w:p w:rsidR="008E1269" w:rsidRDefault="00EA49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1269" w:rsidRPr="00EA4929" w:rsidRDefault="00EA4929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EA492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A49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A49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A49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49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492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A492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8E1269" w:rsidRPr="00EA4929" w:rsidRDefault="008E1269">
      <w:pPr>
        <w:spacing w:after="0"/>
        <w:ind w:left="120"/>
        <w:rPr>
          <w:lang w:val="ru-RU"/>
        </w:rPr>
      </w:pPr>
    </w:p>
    <w:p w:rsidR="008E1269" w:rsidRPr="00EA4929" w:rsidRDefault="00EA4929">
      <w:pPr>
        <w:spacing w:after="0" w:line="480" w:lineRule="auto"/>
        <w:ind w:left="120"/>
        <w:rPr>
          <w:lang w:val="ru-RU"/>
        </w:rPr>
      </w:pPr>
      <w:r w:rsidRPr="00EA49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1269" w:rsidRPr="00EA4929" w:rsidRDefault="008E1269">
      <w:pPr>
        <w:spacing w:after="0" w:line="480" w:lineRule="auto"/>
        <w:ind w:left="120"/>
        <w:rPr>
          <w:lang w:val="ru-RU"/>
        </w:rPr>
      </w:pPr>
    </w:p>
    <w:p w:rsidR="008E1269" w:rsidRPr="00EA4929" w:rsidRDefault="008E1269">
      <w:pPr>
        <w:rPr>
          <w:lang w:val="ru-RU"/>
        </w:rPr>
        <w:sectPr w:rsidR="008E1269" w:rsidRPr="00EA4929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EA4929" w:rsidRPr="00EA4929" w:rsidRDefault="00EA4929">
      <w:pPr>
        <w:rPr>
          <w:lang w:val="ru-RU"/>
        </w:rPr>
      </w:pPr>
    </w:p>
    <w:sectPr w:rsidR="00EA4929" w:rsidRPr="00EA49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69"/>
    <w:rsid w:val="00214EE7"/>
    <w:rsid w:val="00310524"/>
    <w:rsid w:val="00803E82"/>
    <w:rsid w:val="008E1269"/>
    <w:rsid w:val="00EA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DDBED-894E-4713-A307-C23B805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0f60dc1d-9a72-4f46-af64-fc2660500d54" TargetMode="External"/><Relationship Id="rId26" Type="http://schemas.openxmlformats.org/officeDocument/2006/relationships/hyperlink" Target="https://lesson.edu.ru/lesson/22ca7bc7-9683-425f-abde-83f9765a6c0f" TargetMode="External"/><Relationship Id="rId39" Type="http://schemas.openxmlformats.org/officeDocument/2006/relationships/hyperlink" Target="https://lesson.edu.ru/lesson/24cc8b60-bbbd-48dc-bdb9-54084c66d6c4" TargetMode="External"/><Relationship Id="rId21" Type="http://schemas.openxmlformats.org/officeDocument/2006/relationships/hyperlink" Target="https://lesson.edu.ru/lesson/da91062e-4eeb-47ea-a5d2-be7e69ab372c" TargetMode="External"/><Relationship Id="rId34" Type="http://schemas.openxmlformats.org/officeDocument/2006/relationships/hyperlink" Target="https://lesson.edu.ru/lesson/d1864c27-b468-4569-a464-a9113df7b7d3" TargetMode="External"/><Relationship Id="rId42" Type="http://schemas.openxmlformats.org/officeDocument/2006/relationships/hyperlink" Target="https://lesson.edu.ru/lesson/550c3eaa-3d36-4777-aaf4-8518d34f3ca1" TargetMode="External"/><Relationship Id="rId47" Type="http://schemas.openxmlformats.org/officeDocument/2006/relationships/hyperlink" Target="https://lesson.edu.ru/lesson/4647c797-f20f-4520-a4af-bb868caf6abb" TargetMode="External"/><Relationship Id="rId50" Type="http://schemas.openxmlformats.org/officeDocument/2006/relationships/hyperlink" Target="https://lesson.edu.ru/lesson/586cf10a-3194-482a-8bbd-9f3ae4344750" TargetMode="External"/><Relationship Id="rId55" Type="http://schemas.openxmlformats.org/officeDocument/2006/relationships/hyperlink" Target="https://lesson.edu.ru/lesson/5f509cfa-d647-4901-92aa-0bef751366b1" TargetMode="External"/><Relationship Id="rId63" Type="http://schemas.openxmlformats.org/officeDocument/2006/relationships/hyperlink" Target="https://lesson.edu.ru/lesson/8d7f0d11-0e86-4f1f-9761-b007593c4bcc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da91062e-4eeb-47ea-a5d2-be7e69ab372c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998bced8-e6a9-4806-be8e-6c5bf83faae6" TargetMode="External"/><Relationship Id="rId32" Type="http://schemas.openxmlformats.org/officeDocument/2006/relationships/hyperlink" Target="https://lesson.edu.ru/lesson/4647c797-f20f-4520-a4af-bb868caf6abb" TargetMode="External"/><Relationship Id="rId37" Type="http://schemas.openxmlformats.org/officeDocument/2006/relationships/hyperlink" Target="https://lesson.edu.ru/lesson/3c81eaaf-0337-40ef-a4cc-8c77ab0f8298" TargetMode="External"/><Relationship Id="rId40" Type="http://schemas.openxmlformats.org/officeDocument/2006/relationships/hyperlink" Target="https://lesson.edu.ru/lesson/24cc8b60-bbbd-48dc-bdb9-54084c66d6c4" TargetMode="External"/><Relationship Id="rId45" Type="http://schemas.openxmlformats.org/officeDocument/2006/relationships/hyperlink" Target="https://lesson.edu.ru/lesson/883cf4a3-3eb8-4b76-92dd-5a861dec5bea" TargetMode="External"/><Relationship Id="rId53" Type="http://schemas.openxmlformats.org/officeDocument/2006/relationships/hyperlink" Target="https://lesson.edu.ru/lesson/ac8d72a0-8cff-4c7c-b769-776c338793f2" TargetMode="External"/><Relationship Id="rId58" Type="http://schemas.openxmlformats.org/officeDocument/2006/relationships/hyperlink" Target="https://lesson.edu.ru/lesson/a35649aa-0907-4cc8-955f-d48db0e9e7c6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26b1d40-d48a-46b1-9cf6-5bc0c381b43d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9c5947b-b3c0-4e78-be33-bf5ff8df9e7e" TargetMode="External"/><Relationship Id="rId49" Type="http://schemas.openxmlformats.org/officeDocument/2006/relationships/hyperlink" Target="https://lesson.edu.ru/lesson/d1864c27-b468-4569-a464-a9113df7b7d3" TargetMode="External"/><Relationship Id="rId57" Type="http://schemas.openxmlformats.org/officeDocument/2006/relationships/hyperlink" Target="https://lesson.edu.ru/lesson/79ff4a8e-dc16-4c4c-a84a-e418d14ce300" TargetMode="External"/><Relationship Id="rId61" Type="http://schemas.openxmlformats.org/officeDocument/2006/relationships/hyperlink" Target="https://lesson.edu.ru/lesson/4647c797-f20f-4520-a4af-bb868caf6abb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e65231d8-b53a-4cb9-8779-79df8205d116" TargetMode="External"/><Relationship Id="rId31" Type="http://schemas.openxmlformats.org/officeDocument/2006/relationships/hyperlink" Target="https://lesson.edu.ru/lesson/80e8fc02-6fbb-4c1d-8777-c78bd0745281" TargetMode="External"/><Relationship Id="rId44" Type="http://schemas.openxmlformats.org/officeDocument/2006/relationships/hyperlink" Target="https://lesson.edu.ru/lesson/4222cc5a-5198-4f70-a33a-b87736e690ac" TargetMode="External"/><Relationship Id="rId52" Type="http://schemas.openxmlformats.org/officeDocument/2006/relationships/hyperlink" Target="https://lesson.edu.ru/lesson/4116c5b5-8c13-4d78-807f-8ad31c3a002b" TargetMode="External"/><Relationship Id="rId60" Type="http://schemas.openxmlformats.org/officeDocument/2006/relationships/hyperlink" Target="https://lesson.edu.ru/lesson/ac8d72a0-8cff-4c7c-b769-776c338793f2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0e60abad-6d9f-4a6b-b065-5ca7de183395" TargetMode="External"/><Relationship Id="rId27" Type="http://schemas.openxmlformats.org/officeDocument/2006/relationships/hyperlink" Target="https://lesson.edu.ru/lesson/5cc0705e-d9ae-484c-8c1c-9c4a89b01f12" TargetMode="External"/><Relationship Id="rId30" Type="http://schemas.openxmlformats.org/officeDocument/2006/relationships/hyperlink" Target="https://lesson.edu.ru/lesson/883cf4a3-3eb8-4b76-92dd-5a861dec5bea" TargetMode="External"/><Relationship Id="rId35" Type="http://schemas.openxmlformats.org/officeDocument/2006/relationships/hyperlink" Target="https://lesson.edu.ru/lesson/586cf10a-3194-482a-8bbd-9f3ae4344750" TargetMode="External"/><Relationship Id="rId43" Type="http://schemas.openxmlformats.org/officeDocument/2006/relationships/hyperlink" Target="https://lesson.edu.ru/lesson/4222cc5a-5198-4f70-a33a-b87736e690ac" TargetMode="External"/><Relationship Id="rId48" Type="http://schemas.openxmlformats.org/officeDocument/2006/relationships/hyperlink" Target="https://lesson.edu.ru/lesson/17b9c209-7723-4034-92d1-e3548f85be91" TargetMode="External"/><Relationship Id="rId56" Type="http://schemas.openxmlformats.org/officeDocument/2006/relationships/hyperlink" Target="https://lesson.edu.ru/lesson/8d7f0d11-0e86-4f1f-9761-b007593c4bcc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a35649aa-0907-4cc8-955f-d48db0e9e7c6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22ca7bc7-9683-425f-abde-83f9765a6c0f" TargetMode="External"/><Relationship Id="rId33" Type="http://schemas.openxmlformats.org/officeDocument/2006/relationships/hyperlink" Target="https://lesson.edu.ru/lesson/17b9c209-7723-4034-92d1-e3548f85be91" TargetMode="External"/><Relationship Id="rId38" Type="http://schemas.openxmlformats.org/officeDocument/2006/relationships/hyperlink" Target="https://lesson.edu.ru/lesson/92cb60b3-33fe-4785-a5a9-bd846e9c2d7c" TargetMode="External"/><Relationship Id="rId46" Type="http://schemas.openxmlformats.org/officeDocument/2006/relationships/hyperlink" Target="https://lesson.edu.ru/lesson/80e8fc02-6fbb-4c1d-8777-c78bd0745281" TargetMode="External"/><Relationship Id="rId59" Type="http://schemas.openxmlformats.org/officeDocument/2006/relationships/hyperlink" Target="https://lesson.edu.ru/lesson/4116c5b5-8c13-4d78-807f-8ad31c3a002b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92cb60b3-33fe-4785-a5a9-bd846e9c2d7c" TargetMode="External"/><Relationship Id="rId54" Type="http://schemas.openxmlformats.org/officeDocument/2006/relationships/hyperlink" Target="https://lesson.edu.ru/lesson/4647c797-f20f-4520-a4af-bb868caf6abb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19621</Words>
  <Characters>111842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PJ</cp:lastModifiedBy>
  <cp:revision>2</cp:revision>
  <dcterms:created xsi:type="dcterms:W3CDTF">2025-09-11T13:46:00Z</dcterms:created>
  <dcterms:modified xsi:type="dcterms:W3CDTF">2025-09-11T13:46:00Z</dcterms:modified>
</cp:coreProperties>
</file>