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B8" w:rsidRPr="00402935" w:rsidRDefault="008C05D4" w:rsidP="008F6CF3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30 января 2025 г. в МАОУ СОШ № 165 состоял</w:t>
      </w:r>
      <w:r w:rsidR="00F221B8" w:rsidRPr="00402935">
        <w:rPr>
          <w:sz w:val="24"/>
          <w:szCs w:val="24"/>
        </w:rPr>
        <w:t>ся интегрированный урок «Многогранники и их проявление в духовном, культурном и социальном пространстве человека»</w:t>
      </w:r>
    </w:p>
    <w:p w:rsidR="00F221B8" w:rsidRDefault="00F221B8" w:rsidP="008F6C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5756" w:rsidRPr="00745756" w:rsidRDefault="008C05D4" w:rsidP="008F6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 </w:t>
      </w:r>
      <w:r w:rsidRPr="008C05D4">
        <w:rPr>
          <w:rFonts w:ascii="Times New Roman" w:hAnsi="Times New Roman" w:cs="Times New Roman"/>
          <w:sz w:val="24"/>
          <w:szCs w:val="24"/>
        </w:rPr>
        <w:t>МАОУ СОШ № 165</w:t>
      </w:r>
      <w:r>
        <w:rPr>
          <w:rFonts w:ascii="Times New Roman" w:hAnsi="Times New Roman" w:cs="Times New Roman"/>
          <w:sz w:val="24"/>
          <w:szCs w:val="24"/>
        </w:rPr>
        <w:t xml:space="preserve"> дали</w:t>
      </w:r>
      <w:r>
        <w:rPr>
          <w:sz w:val="24"/>
          <w:szCs w:val="24"/>
        </w:rPr>
        <w:t xml:space="preserve"> </w:t>
      </w:r>
      <w:r w:rsidR="00745756" w:rsidRPr="00745756">
        <w:rPr>
          <w:rFonts w:ascii="Times New Roman" w:hAnsi="Times New Roman" w:cs="Times New Roman"/>
          <w:sz w:val="24"/>
          <w:szCs w:val="24"/>
        </w:rPr>
        <w:t>уникальный интегрированный урок «Многогранники и их проявление в духовном, культурном и социальном пространстве человека». Этот ме</w:t>
      </w:r>
      <w:r>
        <w:rPr>
          <w:rFonts w:ascii="Times New Roman" w:hAnsi="Times New Roman" w:cs="Times New Roman"/>
          <w:sz w:val="24"/>
          <w:szCs w:val="24"/>
        </w:rPr>
        <w:t>ждисциплинарный подход объединил</w:t>
      </w:r>
      <w:r w:rsidR="00745756" w:rsidRPr="00745756">
        <w:rPr>
          <w:rFonts w:ascii="Times New Roman" w:hAnsi="Times New Roman" w:cs="Times New Roman"/>
          <w:sz w:val="24"/>
          <w:szCs w:val="24"/>
        </w:rPr>
        <w:t xml:space="preserve"> знания из области мат</w:t>
      </w:r>
      <w:r w:rsidR="009F57D4">
        <w:rPr>
          <w:rFonts w:ascii="Times New Roman" w:hAnsi="Times New Roman" w:cs="Times New Roman"/>
          <w:sz w:val="24"/>
          <w:szCs w:val="24"/>
        </w:rPr>
        <w:t xml:space="preserve">ематики, искусства, истории, </w:t>
      </w:r>
      <w:r>
        <w:rPr>
          <w:rFonts w:ascii="Times New Roman" w:hAnsi="Times New Roman" w:cs="Times New Roman"/>
          <w:sz w:val="24"/>
          <w:szCs w:val="24"/>
        </w:rPr>
        <w:t>позволил</w:t>
      </w:r>
      <w:r w:rsidR="00745756" w:rsidRPr="00745756">
        <w:rPr>
          <w:rFonts w:ascii="Times New Roman" w:hAnsi="Times New Roman" w:cs="Times New Roman"/>
          <w:sz w:val="24"/>
          <w:szCs w:val="24"/>
        </w:rPr>
        <w:t xml:space="preserve"> взглянуть на привычные геометрические фигуры под новым углом.</w:t>
      </w:r>
    </w:p>
    <w:p w:rsidR="00745756" w:rsidRDefault="008C05D4" w:rsidP="008F6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745756" w:rsidRPr="00745756">
        <w:rPr>
          <w:rFonts w:ascii="Times New Roman" w:hAnsi="Times New Roman" w:cs="Times New Roman"/>
          <w:sz w:val="24"/>
          <w:szCs w:val="24"/>
        </w:rPr>
        <w:t xml:space="preserve">занятии </w:t>
      </w:r>
      <w:r>
        <w:rPr>
          <w:rFonts w:ascii="Times New Roman" w:hAnsi="Times New Roman" w:cs="Times New Roman"/>
          <w:sz w:val="24"/>
          <w:szCs w:val="24"/>
        </w:rPr>
        <w:t>рассмотрели:</w:t>
      </w:r>
    </w:p>
    <w:p w:rsidR="008C05D4" w:rsidRDefault="008C05D4" w:rsidP="008F6CF3">
      <w:pPr>
        <w:jc w:val="both"/>
        <w:rPr>
          <w:rFonts w:ascii="Times New Roman" w:hAnsi="Times New Roman" w:cs="Times New Roman"/>
          <w:sz w:val="24"/>
          <w:szCs w:val="24"/>
        </w:rPr>
      </w:pPr>
      <w:r w:rsidRPr="00745756">
        <w:rPr>
          <w:rFonts w:ascii="Times New Roman" w:hAnsi="Times New Roman" w:cs="Times New Roman"/>
          <w:sz w:val="24"/>
          <w:szCs w:val="24"/>
        </w:rPr>
        <w:t xml:space="preserve">Геометрическое многообразие многогранников – от простых кубов </w:t>
      </w:r>
      <w:r>
        <w:rPr>
          <w:rFonts w:ascii="Times New Roman" w:hAnsi="Times New Roman" w:cs="Times New Roman"/>
          <w:sz w:val="24"/>
          <w:szCs w:val="24"/>
        </w:rPr>
        <w:t>до сложных звездчатых форм. Обсудили</w:t>
      </w:r>
      <w:r w:rsidRPr="00745756">
        <w:rPr>
          <w:rFonts w:ascii="Times New Roman" w:hAnsi="Times New Roman" w:cs="Times New Roman"/>
          <w:sz w:val="24"/>
          <w:szCs w:val="24"/>
        </w:rPr>
        <w:t xml:space="preserve"> математику многогранников, их свойства и особенности.</w:t>
      </w:r>
    </w:p>
    <w:p w:rsidR="008C05D4" w:rsidRPr="00745756" w:rsidRDefault="008C05D4" w:rsidP="008F6CF3">
      <w:pPr>
        <w:jc w:val="both"/>
        <w:rPr>
          <w:rFonts w:ascii="Times New Roman" w:hAnsi="Times New Roman" w:cs="Times New Roman"/>
          <w:sz w:val="24"/>
          <w:szCs w:val="24"/>
        </w:rPr>
      </w:pPr>
      <w:r w:rsidRPr="00745756">
        <w:rPr>
          <w:rFonts w:ascii="Times New Roman" w:hAnsi="Times New Roman" w:cs="Times New Roman"/>
          <w:sz w:val="24"/>
          <w:szCs w:val="24"/>
        </w:rPr>
        <w:t>Культурные аспекты: многогранники в архитектуре, искусстве и дизайне. Как они ис</w:t>
      </w:r>
      <w:r>
        <w:rPr>
          <w:rFonts w:ascii="Times New Roman" w:hAnsi="Times New Roman" w:cs="Times New Roman"/>
          <w:sz w:val="24"/>
          <w:szCs w:val="24"/>
        </w:rPr>
        <w:t>пользовались в разных культурах.</w:t>
      </w:r>
      <w:r w:rsidRPr="00745756">
        <w:rPr>
          <w:rFonts w:ascii="Times New Roman" w:hAnsi="Times New Roman" w:cs="Times New Roman"/>
          <w:sz w:val="24"/>
          <w:szCs w:val="24"/>
        </w:rPr>
        <w:t xml:space="preserve"> Какие </w:t>
      </w:r>
      <w:r>
        <w:rPr>
          <w:rFonts w:ascii="Times New Roman" w:hAnsi="Times New Roman" w:cs="Times New Roman"/>
          <w:sz w:val="24"/>
          <w:szCs w:val="24"/>
        </w:rPr>
        <w:t>символы и значения им придавали: о</w:t>
      </w:r>
      <w:r w:rsidRPr="00745756">
        <w:rPr>
          <w:rFonts w:ascii="Times New Roman" w:hAnsi="Times New Roman" w:cs="Times New Roman"/>
          <w:sz w:val="24"/>
          <w:szCs w:val="24"/>
        </w:rPr>
        <w:t>т символизма Платона до современных произведений.</w:t>
      </w:r>
    </w:p>
    <w:p w:rsidR="008F6CF3" w:rsidRDefault="008C05D4" w:rsidP="008F6CF3">
      <w:pPr>
        <w:jc w:val="both"/>
        <w:rPr>
          <w:rFonts w:ascii="Times New Roman" w:hAnsi="Times New Roman" w:cs="Times New Roman"/>
          <w:sz w:val="24"/>
          <w:szCs w:val="24"/>
        </w:rPr>
      </w:pPr>
      <w:r w:rsidRPr="008F6CF3">
        <w:rPr>
          <w:rFonts w:ascii="Times New Roman" w:hAnsi="Times New Roman" w:cs="Times New Roman"/>
          <w:sz w:val="24"/>
          <w:szCs w:val="24"/>
        </w:rPr>
        <w:t>Исторический контекст: краткое изложение основных сражений ВОВ и их значения для истории</w:t>
      </w:r>
      <w:r w:rsidR="009F57D4">
        <w:rPr>
          <w:rFonts w:ascii="Times New Roman" w:hAnsi="Times New Roman" w:cs="Times New Roman"/>
          <w:sz w:val="24"/>
          <w:szCs w:val="24"/>
        </w:rPr>
        <w:t>.</w:t>
      </w:r>
      <w:r w:rsidRPr="008F6C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5D4" w:rsidRPr="008F6CF3" w:rsidRDefault="008C05D4" w:rsidP="008F6CF3">
      <w:pPr>
        <w:jc w:val="both"/>
        <w:rPr>
          <w:rFonts w:ascii="Times New Roman" w:hAnsi="Times New Roman" w:cs="Times New Roman"/>
          <w:sz w:val="24"/>
          <w:szCs w:val="24"/>
        </w:rPr>
      </w:pPr>
      <w:r w:rsidRPr="008F6CF3">
        <w:rPr>
          <w:rFonts w:ascii="Times New Roman" w:hAnsi="Times New Roman" w:cs="Times New Roman"/>
          <w:sz w:val="24"/>
          <w:szCs w:val="24"/>
        </w:rPr>
        <w:t>Анализ символики многогранников: как различные формы могут отражать дух времени, героизм и стойкость народа.</w:t>
      </w:r>
    </w:p>
    <w:p w:rsidR="008F6CF3" w:rsidRDefault="008C05D4" w:rsidP="008F6CF3">
      <w:pPr>
        <w:jc w:val="both"/>
        <w:rPr>
          <w:rFonts w:ascii="Times New Roman" w:hAnsi="Times New Roman" w:cs="Times New Roman"/>
          <w:sz w:val="24"/>
          <w:szCs w:val="24"/>
        </w:rPr>
      </w:pPr>
      <w:r w:rsidRPr="008F6CF3">
        <w:rPr>
          <w:rFonts w:ascii="Times New Roman" w:hAnsi="Times New Roman" w:cs="Times New Roman"/>
          <w:sz w:val="24"/>
          <w:szCs w:val="24"/>
        </w:rPr>
        <w:t>Практическая работа: создание эскизов рисунков клумб, посвящённых конкретным битвам ВО</w:t>
      </w:r>
      <w:r w:rsidR="008F6CF3">
        <w:rPr>
          <w:rFonts w:ascii="Times New Roman" w:hAnsi="Times New Roman" w:cs="Times New Roman"/>
          <w:sz w:val="24"/>
          <w:szCs w:val="24"/>
        </w:rPr>
        <w:t>В. Обсуждение идей и концепций.</w:t>
      </w:r>
    </w:p>
    <w:p w:rsidR="008C05D4" w:rsidRDefault="008C05D4" w:rsidP="008F6CF3">
      <w:pPr>
        <w:jc w:val="both"/>
        <w:rPr>
          <w:rFonts w:ascii="Times New Roman" w:hAnsi="Times New Roman" w:cs="Times New Roman"/>
          <w:sz w:val="24"/>
          <w:szCs w:val="24"/>
        </w:rPr>
      </w:pPr>
      <w:r w:rsidRPr="008F6CF3">
        <w:rPr>
          <w:rFonts w:ascii="Times New Roman" w:hAnsi="Times New Roman" w:cs="Times New Roman"/>
          <w:sz w:val="24"/>
          <w:szCs w:val="24"/>
        </w:rPr>
        <w:t>Презентация созданных работ: обсуждение символов, использованных в рисунках, и их соответствия историческим событиям.</w:t>
      </w:r>
      <w:r w:rsidR="008F6CF3">
        <w:rPr>
          <w:rFonts w:ascii="Times New Roman" w:hAnsi="Times New Roman" w:cs="Times New Roman"/>
          <w:sz w:val="24"/>
          <w:szCs w:val="24"/>
        </w:rPr>
        <w:t xml:space="preserve"> С презентацией мини-проектов обучающимися можно познакомиться по ссылке</w:t>
      </w:r>
      <w:r w:rsidR="009F57D4">
        <w:rPr>
          <w:rFonts w:ascii="Times New Roman" w:hAnsi="Times New Roman" w:cs="Times New Roman"/>
          <w:sz w:val="24"/>
          <w:szCs w:val="24"/>
        </w:rPr>
        <w:t>:</w:t>
      </w:r>
      <w:r w:rsidR="006718A7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5D7095" w:rsidRPr="00D2725C">
          <w:rPr>
            <w:rStyle w:val="a3"/>
            <w:rFonts w:ascii="Times New Roman" w:hAnsi="Times New Roman" w:cs="Times New Roman"/>
            <w:sz w:val="24"/>
            <w:szCs w:val="24"/>
          </w:rPr>
          <w:t>https://disk.yandex.ru/d/ZV0ATExXoy0pQg</w:t>
        </w:r>
      </w:hyperlink>
    </w:p>
    <w:p w:rsidR="008F6CF3" w:rsidRDefault="008F6CF3" w:rsidP="008F6CF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Этот урок стал</w:t>
      </w:r>
      <w:r w:rsidR="00745756" w:rsidRPr="00745756">
        <w:rPr>
          <w:rFonts w:ascii="Times New Roman" w:hAnsi="Times New Roman" w:cs="Times New Roman"/>
          <w:sz w:val="24"/>
          <w:szCs w:val="24"/>
        </w:rPr>
        <w:t xml:space="preserve"> прекрасной возможностью для интеграции различных предметов и создания целостного представления о многогранниках как элементах окружающего мира. </w:t>
      </w:r>
    </w:p>
    <w:p w:rsidR="00D4600F" w:rsidRPr="00745756" w:rsidRDefault="008F6CF3" w:rsidP="008F6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можете совершить увлекательное</w:t>
      </w:r>
      <w:r w:rsidR="00745756" w:rsidRPr="00745756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утешествии в мир многогранников, познакомившись с материалами события.</w:t>
      </w:r>
    </w:p>
    <w:sectPr w:rsidR="00D4600F" w:rsidRPr="00745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BD"/>
    <w:rsid w:val="00402935"/>
    <w:rsid w:val="005D7095"/>
    <w:rsid w:val="006718A7"/>
    <w:rsid w:val="00745756"/>
    <w:rsid w:val="008C05D4"/>
    <w:rsid w:val="008F6CF3"/>
    <w:rsid w:val="009F57D4"/>
    <w:rsid w:val="00D4600F"/>
    <w:rsid w:val="00F221B8"/>
    <w:rsid w:val="00F348BD"/>
    <w:rsid w:val="00F6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A24A"/>
  <w15:chartTrackingRefBased/>
  <w15:docId w15:val="{D15F1209-DC17-4C1D-BD48-F6BC95B0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2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718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ZV0ATExXoy0pQ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8</cp:revision>
  <dcterms:created xsi:type="dcterms:W3CDTF">2025-01-22T15:31:00Z</dcterms:created>
  <dcterms:modified xsi:type="dcterms:W3CDTF">2025-02-02T10:57:00Z</dcterms:modified>
</cp:coreProperties>
</file>