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2CE" w:rsidRDefault="00140464">
      <w:pPr>
        <w:pStyle w:val="a3"/>
        <w:spacing w:before="69"/>
        <w:ind w:left="290" w:right="164"/>
        <w:jc w:val="both"/>
      </w:pPr>
      <w:r>
        <w:fldChar w:fldCharType="begin"/>
      </w:r>
      <w:r>
        <w:instrText xml:space="preserve"> HYPERLINK "https://ekaterinburg-eparhia.ru/news/2022/11/18/85523/" \h </w:instrText>
      </w:r>
      <w:r>
        <w:fldChar w:fldCharType="separate"/>
      </w:r>
      <w:r>
        <w:rPr>
          <w:b/>
          <w:color w:val="6F2F9F"/>
        </w:rPr>
        <w:t>Екатерининские</w:t>
      </w:r>
      <w:r>
        <w:rPr>
          <w:b/>
          <w:color w:val="6F2F9F"/>
          <w:spacing w:val="1"/>
        </w:rPr>
        <w:t xml:space="preserve"> </w:t>
      </w:r>
      <w:r>
        <w:rPr>
          <w:b/>
          <w:color w:val="6F2F9F"/>
        </w:rPr>
        <w:t xml:space="preserve">дни </w:t>
      </w:r>
      <w:r>
        <w:rPr>
          <w:b/>
          <w:color w:val="6F2F9F"/>
        </w:rPr>
        <w:fldChar w:fldCharType="end"/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культурно-просветительских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благотворительных мероприятий, посвященных святой Екатерине – небесной</w:t>
      </w:r>
      <w:r>
        <w:rPr>
          <w:spacing w:val="1"/>
        </w:rPr>
        <w:t xml:space="preserve"> </w:t>
      </w:r>
      <w:r>
        <w:t>покровительнице</w:t>
      </w:r>
      <w:r>
        <w:rPr>
          <w:spacing w:val="-6"/>
        </w:rPr>
        <w:t xml:space="preserve"> </w:t>
      </w:r>
      <w:r>
        <w:t>Екатеринбурга.</w:t>
      </w:r>
    </w:p>
    <w:p w:rsidR="00FC22CE" w:rsidRDefault="00FC22CE">
      <w:pPr>
        <w:spacing w:before="6"/>
      </w:pPr>
    </w:p>
    <w:p w:rsidR="00FC22CE" w:rsidRDefault="00140464">
      <w:pPr>
        <w:ind w:left="290" w:right="159"/>
        <w:jc w:val="both"/>
        <w:rPr>
          <w:b/>
        </w:rPr>
      </w:pPr>
      <w:r>
        <w:rPr>
          <w:b/>
          <w:color w:val="6F2F9F"/>
        </w:rPr>
        <w:t>Организаторы</w:t>
      </w:r>
      <w:r>
        <w:rPr>
          <w:b/>
          <w:color w:val="6F2F9F"/>
          <w:spacing w:val="1"/>
        </w:rPr>
        <w:t xml:space="preserve"> </w:t>
      </w:r>
      <w:r>
        <w:rPr>
          <w:b/>
          <w:color w:val="6F2F9F"/>
        </w:rPr>
        <w:t>Екатерининского</w:t>
      </w:r>
      <w:r>
        <w:rPr>
          <w:b/>
          <w:color w:val="6F2F9F"/>
          <w:spacing w:val="1"/>
        </w:rPr>
        <w:t xml:space="preserve"> </w:t>
      </w:r>
      <w:r>
        <w:rPr>
          <w:b/>
          <w:color w:val="6F2F9F"/>
        </w:rPr>
        <w:t>дня</w:t>
      </w:r>
      <w:r>
        <w:rPr>
          <w:b/>
          <w:color w:val="6F2F9F"/>
          <w:spacing w:val="1"/>
        </w:rPr>
        <w:t xml:space="preserve"> </w:t>
      </w:r>
      <w:r>
        <w:rPr>
          <w:b/>
          <w:color w:val="6F2F9F"/>
        </w:rPr>
        <w:t>в</w:t>
      </w:r>
      <w:r>
        <w:rPr>
          <w:b/>
          <w:color w:val="6F2F9F"/>
          <w:spacing w:val="1"/>
        </w:rPr>
        <w:t xml:space="preserve"> </w:t>
      </w:r>
      <w:r w:rsidR="001266A7">
        <w:rPr>
          <w:b/>
          <w:color w:val="6F2F9F"/>
        </w:rPr>
        <w:t>Железнодорожном</w:t>
      </w:r>
      <w:r>
        <w:rPr>
          <w:b/>
          <w:color w:val="6F2F9F"/>
          <w:spacing w:val="1"/>
        </w:rPr>
        <w:t xml:space="preserve"> </w:t>
      </w:r>
      <w:r>
        <w:rPr>
          <w:b/>
          <w:color w:val="6F2F9F"/>
        </w:rPr>
        <w:t>районе</w:t>
      </w:r>
      <w:r>
        <w:rPr>
          <w:b/>
          <w:color w:val="6F2F9F"/>
          <w:spacing w:val="1"/>
        </w:rPr>
        <w:t xml:space="preserve"> </w:t>
      </w:r>
      <w:r>
        <w:rPr>
          <w:b/>
          <w:color w:val="6F2F9F"/>
        </w:rPr>
        <w:t>г.</w:t>
      </w:r>
      <w:r>
        <w:rPr>
          <w:b/>
          <w:color w:val="6F2F9F"/>
          <w:spacing w:val="1"/>
        </w:rPr>
        <w:t xml:space="preserve"> </w:t>
      </w:r>
      <w:r>
        <w:rPr>
          <w:b/>
          <w:color w:val="6F2F9F"/>
        </w:rPr>
        <w:t>Екатеринбурга:</w:t>
      </w:r>
    </w:p>
    <w:p w:rsidR="00FC22CE" w:rsidRDefault="00FC22CE">
      <w:pPr>
        <w:spacing w:before="2"/>
        <w:rPr>
          <w:b/>
          <w:sz w:val="19"/>
        </w:rPr>
      </w:pPr>
    </w:p>
    <w:p w:rsidR="00FC22CE" w:rsidRDefault="00140464">
      <w:pPr>
        <w:pStyle w:val="a4"/>
        <w:numPr>
          <w:ilvl w:val="0"/>
          <w:numId w:val="1"/>
        </w:numPr>
        <w:tabs>
          <w:tab w:val="left" w:pos="575"/>
        </w:tabs>
        <w:ind w:hanging="285"/>
        <w:rPr>
          <w:b/>
        </w:rPr>
      </w:pPr>
      <w:r>
        <w:rPr>
          <w:b/>
        </w:rPr>
        <w:t>Департамент</w:t>
      </w:r>
      <w:r>
        <w:rPr>
          <w:b/>
          <w:spacing w:val="-5"/>
        </w:rPr>
        <w:t xml:space="preserve"> </w:t>
      </w:r>
      <w:r>
        <w:rPr>
          <w:b/>
        </w:rPr>
        <w:t>Образования</w:t>
      </w:r>
      <w:r>
        <w:rPr>
          <w:b/>
          <w:spacing w:val="3"/>
        </w:rPr>
        <w:t xml:space="preserve"> </w:t>
      </w:r>
      <w:r>
        <w:rPr>
          <w:b/>
        </w:rPr>
        <w:t>города</w:t>
      </w:r>
      <w:r>
        <w:rPr>
          <w:b/>
          <w:spacing w:val="-5"/>
        </w:rPr>
        <w:t xml:space="preserve"> </w:t>
      </w:r>
      <w:r>
        <w:rPr>
          <w:b/>
        </w:rPr>
        <w:t>Екатеринбурга</w:t>
      </w:r>
    </w:p>
    <w:p w:rsidR="00FC22CE" w:rsidRDefault="00140464">
      <w:pPr>
        <w:pStyle w:val="a4"/>
        <w:numPr>
          <w:ilvl w:val="0"/>
          <w:numId w:val="1"/>
        </w:numPr>
        <w:tabs>
          <w:tab w:val="left" w:pos="575"/>
        </w:tabs>
        <w:spacing w:before="217"/>
        <w:ind w:hanging="285"/>
        <w:rPr>
          <w:b/>
        </w:rPr>
      </w:pPr>
      <w:r>
        <w:rPr>
          <w:b/>
        </w:rPr>
        <w:t>МБУ</w:t>
      </w:r>
      <w:r>
        <w:rPr>
          <w:b/>
          <w:spacing w:val="-4"/>
        </w:rPr>
        <w:t xml:space="preserve"> </w:t>
      </w:r>
      <w:r>
        <w:rPr>
          <w:b/>
        </w:rPr>
        <w:t>ИМЦ</w:t>
      </w:r>
      <w:r>
        <w:rPr>
          <w:b/>
          <w:spacing w:val="1"/>
        </w:rPr>
        <w:t xml:space="preserve"> </w:t>
      </w:r>
      <w:r>
        <w:rPr>
          <w:b/>
        </w:rPr>
        <w:t>«Екатеринбургский</w:t>
      </w:r>
      <w:r>
        <w:rPr>
          <w:b/>
          <w:spacing w:val="-3"/>
        </w:rPr>
        <w:t xml:space="preserve"> </w:t>
      </w:r>
      <w:r>
        <w:rPr>
          <w:b/>
        </w:rPr>
        <w:t>Дом</w:t>
      </w:r>
      <w:r>
        <w:rPr>
          <w:b/>
          <w:spacing w:val="-5"/>
        </w:rPr>
        <w:t xml:space="preserve"> </w:t>
      </w:r>
      <w:r>
        <w:rPr>
          <w:b/>
        </w:rPr>
        <w:t>Учителя» г.</w:t>
      </w:r>
      <w:r>
        <w:rPr>
          <w:b/>
          <w:spacing w:val="-2"/>
        </w:rPr>
        <w:t xml:space="preserve"> </w:t>
      </w:r>
      <w:r>
        <w:rPr>
          <w:b/>
        </w:rPr>
        <w:t>Екатеринбурга</w:t>
      </w:r>
    </w:p>
    <w:p w:rsidR="00FC22CE" w:rsidRDefault="00140464">
      <w:pPr>
        <w:pStyle w:val="a4"/>
        <w:numPr>
          <w:ilvl w:val="0"/>
          <w:numId w:val="1"/>
        </w:numPr>
        <w:tabs>
          <w:tab w:val="left" w:pos="575"/>
        </w:tabs>
        <w:spacing w:before="211"/>
        <w:ind w:hanging="285"/>
        <w:rPr>
          <w:b/>
        </w:rPr>
      </w:pPr>
      <w:r>
        <w:rPr>
          <w:b/>
        </w:rPr>
        <w:t>Екатеринбургская</w:t>
      </w:r>
      <w:r>
        <w:rPr>
          <w:b/>
          <w:spacing w:val="-4"/>
        </w:rPr>
        <w:t xml:space="preserve"> </w:t>
      </w:r>
      <w:r>
        <w:rPr>
          <w:b/>
        </w:rPr>
        <w:t>Епархия</w:t>
      </w:r>
    </w:p>
    <w:p w:rsidR="00FC22CE" w:rsidRDefault="00140464">
      <w:pPr>
        <w:pStyle w:val="a4"/>
        <w:numPr>
          <w:ilvl w:val="0"/>
          <w:numId w:val="1"/>
        </w:numPr>
        <w:tabs>
          <w:tab w:val="left" w:pos="575"/>
        </w:tabs>
        <w:spacing w:before="226" w:line="230" w:lineRule="auto"/>
        <w:ind w:right="156"/>
        <w:rPr>
          <w:b/>
        </w:rPr>
      </w:pPr>
      <w:r>
        <w:rPr>
          <w:b/>
        </w:rPr>
        <w:t>Филиал</w:t>
      </w:r>
      <w:r>
        <w:rPr>
          <w:b/>
          <w:spacing w:val="35"/>
        </w:rPr>
        <w:t xml:space="preserve"> </w:t>
      </w:r>
      <w:r>
        <w:rPr>
          <w:b/>
        </w:rPr>
        <w:t>МБУ</w:t>
      </w:r>
      <w:r>
        <w:rPr>
          <w:b/>
          <w:spacing w:val="32"/>
        </w:rPr>
        <w:t xml:space="preserve"> </w:t>
      </w:r>
      <w:r>
        <w:rPr>
          <w:b/>
        </w:rPr>
        <w:t>ИМЦ</w:t>
      </w:r>
      <w:r>
        <w:rPr>
          <w:b/>
          <w:spacing w:val="36"/>
        </w:rPr>
        <w:t xml:space="preserve"> </w:t>
      </w:r>
      <w:r>
        <w:rPr>
          <w:b/>
        </w:rPr>
        <w:t>«Екатеринбургский</w:t>
      </w:r>
      <w:r>
        <w:rPr>
          <w:b/>
          <w:spacing w:val="32"/>
        </w:rPr>
        <w:t xml:space="preserve"> </w:t>
      </w:r>
      <w:r>
        <w:rPr>
          <w:b/>
        </w:rPr>
        <w:t>Дом</w:t>
      </w:r>
      <w:r>
        <w:rPr>
          <w:b/>
          <w:spacing w:val="34"/>
        </w:rPr>
        <w:t xml:space="preserve"> </w:t>
      </w:r>
      <w:r>
        <w:rPr>
          <w:b/>
        </w:rPr>
        <w:t>Учителя»</w:t>
      </w:r>
      <w:r>
        <w:rPr>
          <w:b/>
          <w:spacing w:val="36"/>
        </w:rPr>
        <w:t xml:space="preserve"> </w:t>
      </w:r>
      <w:r>
        <w:rPr>
          <w:b/>
        </w:rPr>
        <w:t>в</w:t>
      </w:r>
      <w:r>
        <w:rPr>
          <w:b/>
          <w:spacing w:val="37"/>
        </w:rPr>
        <w:t xml:space="preserve"> </w:t>
      </w:r>
      <w:r w:rsidR="001266A7">
        <w:rPr>
          <w:b/>
        </w:rPr>
        <w:t xml:space="preserve">Железнодорожном </w:t>
      </w:r>
      <w:r>
        <w:rPr>
          <w:b/>
        </w:rPr>
        <w:t>районе г. Екатеринбурга</w:t>
      </w:r>
    </w:p>
    <w:p w:rsidR="00FC22CE" w:rsidRDefault="00FC22CE">
      <w:pPr>
        <w:spacing w:before="7"/>
        <w:rPr>
          <w:b/>
          <w:sz w:val="19"/>
        </w:rPr>
      </w:pPr>
    </w:p>
    <w:p w:rsidR="00FC22CE" w:rsidRPr="001266A7" w:rsidRDefault="001266A7" w:rsidP="001B50CD">
      <w:pPr>
        <w:pStyle w:val="a4"/>
        <w:numPr>
          <w:ilvl w:val="0"/>
          <w:numId w:val="1"/>
        </w:numPr>
        <w:tabs>
          <w:tab w:val="left" w:pos="575"/>
        </w:tabs>
        <w:ind w:hanging="285"/>
        <w:rPr>
          <w:b/>
          <w:sz w:val="28"/>
        </w:rPr>
      </w:pPr>
      <w:r w:rsidRPr="001266A7">
        <w:rPr>
          <w:b/>
          <w:color w:val="000000"/>
        </w:rPr>
        <w:t>Свердловский областной краеведческий музей</w:t>
      </w:r>
      <w:r w:rsidR="001A6B05">
        <w:rPr>
          <w:b/>
          <w:color w:val="000000"/>
        </w:rPr>
        <w:t xml:space="preserve"> имени О.Е. Клера</w:t>
      </w:r>
    </w:p>
    <w:p w:rsidR="00FC22CE" w:rsidRDefault="00FC22CE">
      <w:pPr>
        <w:rPr>
          <w:b/>
          <w:sz w:val="28"/>
        </w:rPr>
      </w:pPr>
    </w:p>
    <w:p w:rsidR="00FC22CE" w:rsidRDefault="00FC22CE">
      <w:pPr>
        <w:spacing w:before="7"/>
        <w:rPr>
          <w:b/>
          <w:sz w:val="31"/>
        </w:rPr>
      </w:pPr>
    </w:p>
    <w:p w:rsidR="00FC22CE" w:rsidRDefault="00140464">
      <w:pPr>
        <w:spacing w:line="249" w:lineRule="exact"/>
        <w:ind w:left="290"/>
        <w:jc w:val="both"/>
        <w:rPr>
          <w:b/>
        </w:rPr>
      </w:pPr>
      <w:r>
        <w:rPr>
          <w:b/>
          <w:color w:val="6F2F9F"/>
        </w:rPr>
        <w:t>Место</w:t>
      </w:r>
      <w:r>
        <w:rPr>
          <w:b/>
          <w:color w:val="6F2F9F"/>
          <w:spacing w:val="-1"/>
        </w:rPr>
        <w:t xml:space="preserve"> </w:t>
      </w:r>
      <w:r>
        <w:rPr>
          <w:b/>
          <w:color w:val="6F2F9F"/>
        </w:rPr>
        <w:t>проведения:</w:t>
      </w:r>
    </w:p>
    <w:p w:rsidR="00FC22CE" w:rsidRDefault="001266A7">
      <w:pPr>
        <w:pStyle w:val="a3"/>
        <w:spacing w:line="249" w:lineRule="exact"/>
        <w:ind w:left="290"/>
        <w:jc w:val="both"/>
      </w:pPr>
      <w:r w:rsidRPr="001266A7">
        <w:rPr>
          <w:color w:val="000000"/>
        </w:rPr>
        <w:t>Свердловский областной краеведческий музей</w:t>
      </w:r>
      <w:r w:rsidR="001A6B05">
        <w:rPr>
          <w:color w:val="000000"/>
        </w:rPr>
        <w:t xml:space="preserve"> имени О.Е. Клера</w:t>
      </w:r>
      <w:r>
        <w:t xml:space="preserve"> </w:t>
      </w:r>
      <w:r w:rsidR="00140464">
        <w:t>(</w:t>
      </w:r>
      <w:r>
        <w:t>пр. Ленина</w:t>
      </w:r>
      <w:r w:rsidR="00140464">
        <w:t>,</w:t>
      </w:r>
      <w:r w:rsidR="00140464">
        <w:rPr>
          <w:spacing w:val="-4"/>
        </w:rPr>
        <w:t xml:space="preserve"> </w:t>
      </w:r>
      <w:r>
        <w:t>6</w:t>
      </w:r>
      <w:r w:rsidR="00140464">
        <w:t>9</w:t>
      </w:r>
      <w:r>
        <w:t>/10</w:t>
      </w:r>
      <w:r w:rsidR="00140464">
        <w:t>)</w:t>
      </w:r>
    </w:p>
    <w:p w:rsidR="00FC22CE" w:rsidRDefault="00FC22CE">
      <w:pPr>
        <w:spacing w:before="5"/>
        <w:rPr>
          <w:sz w:val="21"/>
        </w:rPr>
      </w:pPr>
    </w:p>
    <w:p w:rsidR="00FC22CE" w:rsidRDefault="00140464">
      <w:pPr>
        <w:pStyle w:val="a3"/>
        <w:spacing w:before="1" w:line="271" w:lineRule="auto"/>
        <w:ind w:left="290" w:right="109"/>
      </w:pPr>
      <w:r w:rsidRPr="00E956B9">
        <w:rPr>
          <w:b/>
          <w:color w:val="6F2F9F"/>
        </w:rPr>
        <w:t>Целевая</w:t>
      </w:r>
      <w:r w:rsidRPr="00E956B9">
        <w:rPr>
          <w:b/>
          <w:color w:val="6F2F9F"/>
          <w:spacing w:val="3"/>
        </w:rPr>
        <w:t xml:space="preserve"> </w:t>
      </w:r>
      <w:r w:rsidRPr="00E956B9">
        <w:rPr>
          <w:b/>
          <w:color w:val="6F2F9F"/>
        </w:rPr>
        <w:t>аудитория:</w:t>
      </w:r>
      <w:r>
        <w:rPr>
          <w:b/>
          <w:color w:val="6F2F9F"/>
          <w:spacing w:val="-3"/>
        </w:rPr>
        <w:t xml:space="preserve"> </w:t>
      </w:r>
      <w:r w:rsidR="003222C8">
        <w:t>педагогические</w:t>
      </w:r>
      <w:r w:rsidR="003222C8">
        <w:rPr>
          <w:spacing w:val="-10"/>
        </w:rPr>
        <w:t xml:space="preserve"> </w:t>
      </w:r>
      <w:r w:rsidR="003222C8">
        <w:t>работники</w:t>
      </w:r>
      <w:r w:rsidR="003222C8">
        <w:rPr>
          <w:spacing w:val="-3"/>
        </w:rPr>
        <w:t xml:space="preserve"> </w:t>
      </w:r>
      <w:r w:rsidR="003222C8">
        <w:t>ОУ,</w:t>
      </w:r>
      <w:r w:rsidR="003222C8">
        <w:rPr>
          <w:spacing w:val="-1"/>
        </w:rPr>
        <w:t xml:space="preserve"> </w:t>
      </w:r>
      <w:r w:rsidR="003222C8">
        <w:t>классные</w:t>
      </w:r>
      <w:r w:rsidR="003222C8">
        <w:rPr>
          <w:spacing w:val="-9"/>
        </w:rPr>
        <w:t xml:space="preserve"> </w:t>
      </w:r>
      <w:r w:rsidR="003222C8">
        <w:t>руководители</w:t>
      </w:r>
      <w:r w:rsidR="003222C8">
        <w:rPr>
          <w:spacing w:val="-52"/>
        </w:rPr>
        <w:t xml:space="preserve"> </w:t>
      </w:r>
      <w:r w:rsidR="003222C8">
        <w:t>ОУ,</w:t>
      </w:r>
      <w:r w:rsidR="003222C8">
        <w:rPr>
          <w:spacing w:val="-4"/>
        </w:rPr>
        <w:t xml:space="preserve"> </w:t>
      </w:r>
      <w:r w:rsidR="003222C8">
        <w:t>заместители</w:t>
      </w:r>
      <w:r w:rsidR="003222C8">
        <w:rPr>
          <w:spacing w:val="2"/>
        </w:rPr>
        <w:t xml:space="preserve"> </w:t>
      </w:r>
      <w:r w:rsidR="003222C8">
        <w:t>директора</w:t>
      </w:r>
      <w:r w:rsidR="003222C8">
        <w:rPr>
          <w:spacing w:val="3"/>
        </w:rPr>
        <w:t xml:space="preserve"> </w:t>
      </w:r>
      <w:r w:rsidR="003222C8">
        <w:t xml:space="preserve">ОУ </w:t>
      </w:r>
    </w:p>
    <w:p w:rsidR="00FC22CE" w:rsidRDefault="00FC22CE">
      <w:pPr>
        <w:rPr>
          <w:sz w:val="24"/>
        </w:rPr>
      </w:pPr>
    </w:p>
    <w:p w:rsidR="00FC22CE" w:rsidRDefault="00FC22CE">
      <w:pPr>
        <w:rPr>
          <w:sz w:val="24"/>
        </w:rPr>
      </w:pPr>
    </w:p>
    <w:p w:rsidR="00FC22CE" w:rsidRDefault="00140464">
      <w:pPr>
        <w:spacing w:before="161" w:line="319" w:lineRule="exact"/>
        <w:ind w:left="4909"/>
        <w:rPr>
          <w:rFonts w:ascii="Malgun Gothic Semilight" w:hAnsi="Malgun Gothic Semilight"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2416750</wp:posOffset>
            </wp:positionH>
            <wp:positionV relativeFrom="paragraph">
              <wp:posOffset>-12166</wp:posOffset>
            </wp:positionV>
            <wp:extent cx="914658" cy="6922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658" cy="69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450215</wp:posOffset>
            </wp:positionH>
            <wp:positionV relativeFrom="paragraph">
              <wp:posOffset>55253</wp:posOffset>
            </wp:positionV>
            <wp:extent cx="1525905" cy="79984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799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algun Gothic Semilight" w:hAnsi="Malgun Gothic Semilight"/>
          <w:color w:val="4B376B"/>
          <w:sz w:val="18"/>
        </w:rPr>
        <w:t>МБУ ИМЦ</w:t>
      </w:r>
    </w:p>
    <w:p w:rsidR="00FC22CE" w:rsidRPr="005F2C3D" w:rsidRDefault="00140464">
      <w:pPr>
        <w:spacing w:line="319" w:lineRule="exact"/>
        <w:ind w:left="4909"/>
        <w:rPr>
          <w:rFonts w:asciiTheme="minorHAnsi" w:hAnsiTheme="minorHAnsi"/>
          <w:sz w:val="18"/>
        </w:rPr>
      </w:pPr>
      <w:r>
        <w:rPr>
          <w:rFonts w:ascii="Malgun Gothic Semilight" w:hAnsi="Malgun Gothic Semilight"/>
          <w:color w:val="4B376B"/>
          <w:sz w:val="18"/>
        </w:rPr>
        <w:t>«Екатеринбургский</w:t>
      </w:r>
      <w:r>
        <w:rPr>
          <w:rFonts w:ascii="Malgun Gothic Semilight" w:hAnsi="Malgun Gothic Semilight"/>
          <w:color w:val="4B376B"/>
          <w:spacing w:val="-5"/>
          <w:sz w:val="18"/>
        </w:rPr>
        <w:t xml:space="preserve"> </w:t>
      </w:r>
      <w:r>
        <w:rPr>
          <w:rFonts w:ascii="Malgun Gothic Semilight" w:hAnsi="Malgun Gothic Semilight"/>
          <w:color w:val="4B376B"/>
          <w:sz w:val="18"/>
        </w:rPr>
        <w:t>Дом Учителя»</w:t>
      </w:r>
    </w:p>
    <w:p w:rsidR="00FC22CE" w:rsidRDefault="00FC22CE">
      <w:pPr>
        <w:pStyle w:val="a3"/>
        <w:rPr>
          <w:rFonts w:ascii="Malgun Gothic Semilight"/>
          <w:sz w:val="24"/>
        </w:rPr>
      </w:pPr>
    </w:p>
    <w:p w:rsidR="00FC22CE" w:rsidRDefault="00FC22CE">
      <w:pPr>
        <w:pStyle w:val="a3"/>
        <w:spacing w:before="10"/>
        <w:rPr>
          <w:rFonts w:ascii="Malgun Gothic Semilight"/>
          <w:sz w:val="34"/>
        </w:rPr>
      </w:pPr>
    </w:p>
    <w:p w:rsidR="00FC22CE" w:rsidRDefault="005F2C3D" w:rsidP="005F2C3D">
      <w:pPr>
        <w:ind w:left="5341"/>
        <w:rPr>
          <w:b/>
          <w:sz w:val="17"/>
        </w:rPr>
      </w:pPr>
      <w:r>
        <w:rPr>
          <w:noProof/>
          <w:lang w:eastAsia="ru-RU"/>
        </w:rPr>
        <w:drawing>
          <wp:inline distT="0" distB="0" distL="0" distR="0" wp14:anchorId="169B8515" wp14:editId="674D42E7">
            <wp:extent cx="819150" cy="790881"/>
            <wp:effectExtent l="0" t="0" r="0" b="9525"/>
            <wp:docPr id="6" name="Рисунок 6" descr="C:\Users\Zver\AppData\Local\Microsoft\Windows\INetCache\Content.Word\Q1yWHZtDedSwL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Zver\AppData\Local\Microsoft\Windows\INetCache\Content.Word\Q1yWHZtDedSwLJ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467" cy="791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0464">
        <w:rPr>
          <w:noProof/>
          <w:lang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342265</wp:posOffset>
            </wp:positionH>
            <wp:positionV relativeFrom="paragraph">
              <wp:posOffset>2744</wp:posOffset>
            </wp:positionV>
            <wp:extent cx="2124075" cy="48640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86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000000"/>
        </w:rPr>
        <w:t>Свердловский областной краеведческий музей</w:t>
      </w:r>
      <w:r w:rsidR="00A662DD">
        <w:rPr>
          <w:rFonts w:ascii="Arial" w:hAnsi="Arial" w:cs="Arial"/>
          <w:color w:val="000000"/>
        </w:rPr>
        <w:t xml:space="preserve"> имени О.Е. Клера</w:t>
      </w:r>
      <w:r w:rsidR="00140464">
        <w:br w:type="column"/>
      </w:r>
    </w:p>
    <w:p w:rsidR="00FC22CE" w:rsidRDefault="005F2C3D">
      <w:pPr>
        <w:ind w:left="11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62E61D5" wp14:editId="1C6C1780">
            <wp:extent cx="4531745" cy="2543175"/>
            <wp:effectExtent l="0" t="0" r="254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5068" cy="2567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2CE" w:rsidRDefault="00FC22CE">
      <w:pPr>
        <w:spacing w:before="6"/>
        <w:rPr>
          <w:b/>
          <w:sz w:val="33"/>
        </w:rPr>
      </w:pPr>
    </w:p>
    <w:p w:rsidR="00FC22CE" w:rsidRDefault="00140464">
      <w:pPr>
        <w:pStyle w:val="1"/>
        <w:spacing w:before="1" w:line="414" w:lineRule="exact"/>
        <w:ind w:left="1939" w:right="2221"/>
      </w:pPr>
      <w:r>
        <w:t>Городской</w:t>
      </w:r>
      <w:r>
        <w:rPr>
          <w:spacing w:val="-6"/>
        </w:rPr>
        <w:t xml:space="preserve"> </w:t>
      </w:r>
      <w:r>
        <w:t>проект</w:t>
      </w:r>
    </w:p>
    <w:p w:rsidR="00FC22CE" w:rsidRDefault="00140464">
      <w:pPr>
        <w:ind w:left="1977" w:right="2166"/>
        <w:jc w:val="center"/>
        <w:rPr>
          <w:b/>
          <w:sz w:val="36"/>
        </w:rPr>
      </w:pPr>
      <w:r>
        <w:rPr>
          <w:b/>
          <w:sz w:val="36"/>
        </w:rPr>
        <w:t>«Екатерининские</w:t>
      </w:r>
      <w:r>
        <w:rPr>
          <w:b/>
          <w:spacing w:val="-15"/>
          <w:sz w:val="36"/>
        </w:rPr>
        <w:t xml:space="preserve"> </w:t>
      </w:r>
      <w:r>
        <w:rPr>
          <w:b/>
          <w:sz w:val="36"/>
        </w:rPr>
        <w:t>дни»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в</w:t>
      </w:r>
      <w:r>
        <w:rPr>
          <w:b/>
          <w:spacing w:val="-2"/>
          <w:sz w:val="36"/>
        </w:rPr>
        <w:t xml:space="preserve"> </w:t>
      </w:r>
      <w:r w:rsidR="005F2C3D">
        <w:rPr>
          <w:b/>
          <w:sz w:val="36"/>
        </w:rPr>
        <w:t xml:space="preserve">Железнодорожном </w:t>
      </w:r>
      <w:r w:rsidR="005F2C3D">
        <w:rPr>
          <w:b/>
          <w:spacing w:val="1"/>
          <w:sz w:val="36"/>
        </w:rPr>
        <w:t>районе</w:t>
      </w:r>
    </w:p>
    <w:p w:rsidR="005F2C3D" w:rsidRDefault="005F2C3D">
      <w:pPr>
        <w:pStyle w:val="1"/>
        <w:spacing w:before="2"/>
      </w:pPr>
    </w:p>
    <w:p w:rsidR="00FC22CE" w:rsidRDefault="005F2C3D">
      <w:pPr>
        <w:pStyle w:val="1"/>
        <w:spacing w:before="2"/>
      </w:pPr>
      <w:r>
        <w:t xml:space="preserve">Тема: </w:t>
      </w:r>
      <w:r w:rsidR="00140464">
        <w:t>«</w:t>
      </w:r>
      <w:r>
        <w:t>ИКОНА</w:t>
      </w:r>
      <w:r w:rsidR="00140464">
        <w:t>»</w:t>
      </w:r>
    </w:p>
    <w:p w:rsidR="00FC22CE" w:rsidRDefault="00FC22CE">
      <w:pPr>
        <w:rPr>
          <w:b/>
          <w:sz w:val="40"/>
        </w:rPr>
      </w:pPr>
    </w:p>
    <w:p w:rsidR="00FC22CE" w:rsidRDefault="00FC22CE">
      <w:pPr>
        <w:spacing w:before="9"/>
        <w:rPr>
          <w:b/>
          <w:sz w:val="40"/>
        </w:rPr>
      </w:pPr>
    </w:p>
    <w:p w:rsidR="00FC22CE" w:rsidRDefault="001A6B05">
      <w:pPr>
        <w:pStyle w:val="2"/>
        <w:ind w:left="2657" w:right="2941"/>
      </w:pPr>
      <w:r>
        <w:t>30</w:t>
      </w:r>
      <w:r w:rsidR="00140464">
        <w:rPr>
          <w:spacing w:val="-2"/>
        </w:rPr>
        <w:t xml:space="preserve"> </w:t>
      </w:r>
      <w:r>
        <w:t>октя</w:t>
      </w:r>
      <w:r w:rsidR="00140464">
        <w:t>бря</w:t>
      </w:r>
      <w:r w:rsidR="00140464">
        <w:rPr>
          <w:spacing w:val="-3"/>
        </w:rPr>
        <w:t xml:space="preserve"> </w:t>
      </w:r>
      <w:r w:rsidR="00140464">
        <w:t>2024</w:t>
      </w:r>
      <w:r w:rsidR="00140464">
        <w:rPr>
          <w:spacing w:val="-2"/>
        </w:rPr>
        <w:t xml:space="preserve"> </w:t>
      </w:r>
      <w:r w:rsidR="00140464">
        <w:t>г.</w:t>
      </w:r>
    </w:p>
    <w:p w:rsidR="00FC22CE" w:rsidRPr="005F2C3D" w:rsidRDefault="005F2C3D">
      <w:pPr>
        <w:spacing w:before="250"/>
        <w:ind w:left="1940" w:right="2221"/>
        <w:jc w:val="center"/>
        <w:rPr>
          <w:b/>
          <w:sz w:val="28"/>
          <w:szCs w:val="28"/>
        </w:rPr>
      </w:pPr>
      <w:r w:rsidRPr="005F2C3D">
        <w:rPr>
          <w:b/>
          <w:color w:val="000000"/>
          <w:sz w:val="28"/>
          <w:szCs w:val="28"/>
        </w:rPr>
        <w:t>Свердловский областной краеведческий музей</w:t>
      </w:r>
      <w:r w:rsidR="001A6B05">
        <w:rPr>
          <w:b/>
          <w:color w:val="000000"/>
          <w:sz w:val="28"/>
          <w:szCs w:val="28"/>
        </w:rPr>
        <w:t xml:space="preserve"> имени О.Е. Клера</w:t>
      </w:r>
    </w:p>
    <w:p w:rsidR="00FC22CE" w:rsidRDefault="00140464">
      <w:pPr>
        <w:pStyle w:val="2"/>
        <w:spacing w:before="249"/>
      </w:pPr>
      <w:r>
        <w:t>г.</w:t>
      </w:r>
      <w:r>
        <w:rPr>
          <w:spacing w:val="-1"/>
        </w:rPr>
        <w:t xml:space="preserve"> </w:t>
      </w:r>
      <w:r>
        <w:t>Екатеринбург,</w:t>
      </w:r>
      <w:r>
        <w:rPr>
          <w:spacing w:val="1"/>
        </w:rPr>
        <w:t xml:space="preserve"> </w:t>
      </w:r>
      <w:r w:rsidR="005F2C3D">
        <w:t>пр</w:t>
      </w:r>
      <w:r>
        <w:t xml:space="preserve">. </w:t>
      </w:r>
      <w:r w:rsidR="005F2C3D">
        <w:t>Ленина</w:t>
      </w:r>
      <w:r>
        <w:t>,</w:t>
      </w:r>
      <w:r>
        <w:rPr>
          <w:spacing w:val="-1"/>
        </w:rPr>
        <w:t xml:space="preserve"> </w:t>
      </w:r>
      <w:r w:rsidR="005F2C3D">
        <w:t>6</w:t>
      </w:r>
      <w:r>
        <w:t>9</w:t>
      </w:r>
      <w:r w:rsidR="005F2C3D">
        <w:t>/10</w:t>
      </w:r>
    </w:p>
    <w:p w:rsidR="00FC22CE" w:rsidRDefault="00FC22CE">
      <w:pPr>
        <w:sectPr w:rsidR="00FC22CE" w:rsidSect="001A6B05">
          <w:type w:val="continuous"/>
          <w:pgSz w:w="16840" w:h="11910" w:orient="landscape"/>
          <w:pgMar w:top="600" w:right="0" w:bottom="280" w:left="284" w:header="720" w:footer="720" w:gutter="0"/>
          <w:cols w:num="2" w:space="720" w:equalWidth="0">
            <w:col w:w="8265" w:space="425"/>
            <w:col w:w="8026"/>
          </w:cols>
        </w:sectPr>
      </w:pPr>
    </w:p>
    <w:p w:rsidR="00FC22CE" w:rsidRDefault="00140464" w:rsidP="000D1B3D">
      <w:pPr>
        <w:spacing w:before="80"/>
        <w:ind w:left="3477" w:right="3508"/>
        <w:rPr>
          <w:b/>
          <w:i/>
        </w:rPr>
      </w:pPr>
      <w:r>
        <w:rPr>
          <w:b/>
          <w:i/>
        </w:rPr>
        <w:lastRenderedPageBreak/>
        <w:t>Программа</w:t>
      </w:r>
    </w:p>
    <w:p w:rsidR="00FC22CE" w:rsidRDefault="00A27652">
      <w:pPr>
        <w:spacing w:before="2"/>
        <w:rPr>
          <w:b/>
          <w:i/>
          <w:sz w:val="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.75pt;margin-top:35.6pt;width:396.15pt;height:553.3pt;z-index:15731200;mso-position-horizontal-relative:page;mso-position-vertical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7907" w:type="dxa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78"/>
                    <w:gridCol w:w="1287"/>
                    <w:gridCol w:w="4042"/>
                  </w:tblGrid>
                  <w:tr w:rsidR="00FC22CE" w:rsidTr="002F7680">
                    <w:trPr>
                      <w:trHeight w:val="205"/>
                    </w:trPr>
                    <w:tc>
                      <w:tcPr>
                        <w:tcW w:w="2578" w:type="dxa"/>
                      </w:tcPr>
                      <w:p w:rsidR="00FC22CE" w:rsidRDefault="00140464" w:rsidP="00B51ACF">
                        <w:pPr>
                          <w:pStyle w:val="TableParagraph"/>
                          <w:spacing w:line="186" w:lineRule="exact"/>
                          <w:ind w:left="777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</w:t>
                        </w:r>
                        <w:r w:rsidR="00B51ACF">
                          <w:rPr>
                            <w:i/>
                            <w:sz w:val="18"/>
                          </w:rPr>
                          <w:t>0</w:t>
                        </w:r>
                        <w:r>
                          <w:rPr>
                            <w:i/>
                            <w:sz w:val="18"/>
                          </w:rPr>
                          <w:t>:30</w:t>
                        </w:r>
                        <w:r>
                          <w:rPr>
                            <w:i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–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1</w:t>
                        </w:r>
                        <w:r w:rsidR="00B51ACF">
                          <w:rPr>
                            <w:i/>
                            <w:sz w:val="18"/>
                          </w:rPr>
                          <w:t>1</w:t>
                        </w:r>
                        <w:r>
                          <w:rPr>
                            <w:i/>
                            <w:sz w:val="18"/>
                          </w:rPr>
                          <w:t>:00</w:t>
                        </w:r>
                        <w:r w:rsidR="00034A33">
                          <w:rPr>
                            <w:i/>
                            <w:sz w:val="18"/>
                          </w:rPr>
                          <w:t>, 1 этаж</w:t>
                        </w:r>
                      </w:p>
                    </w:tc>
                    <w:tc>
                      <w:tcPr>
                        <w:tcW w:w="5329" w:type="dxa"/>
                        <w:gridSpan w:val="2"/>
                      </w:tcPr>
                      <w:p w:rsidR="00FC22CE" w:rsidRDefault="00140464">
                        <w:pPr>
                          <w:pStyle w:val="TableParagraph"/>
                          <w:spacing w:line="186" w:lineRule="exact"/>
                          <w:ind w:left="1690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Регистрация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участников</w:t>
                        </w:r>
                      </w:p>
                      <w:p w:rsidR="00B157BC" w:rsidRDefault="00B157BC">
                        <w:pPr>
                          <w:pStyle w:val="TableParagraph"/>
                          <w:spacing w:line="186" w:lineRule="exact"/>
                          <w:ind w:left="1690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Чай / кофе</w:t>
                        </w:r>
                      </w:p>
                    </w:tc>
                  </w:tr>
                  <w:tr w:rsidR="00FC22CE" w:rsidTr="002F7680">
                    <w:trPr>
                      <w:trHeight w:val="825"/>
                    </w:trPr>
                    <w:tc>
                      <w:tcPr>
                        <w:tcW w:w="2578" w:type="dxa"/>
                      </w:tcPr>
                      <w:p w:rsidR="00FC22CE" w:rsidRDefault="00140464" w:rsidP="00B51ACF">
                        <w:pPr>
                          <w:pStyle w:val="TableParagraph"/>
                          <w:spacing w:line="202" w:lineRule="exact"/>
                          <w:ind w:left="777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</w:t>
                        </w:r>
                        <w:r w:rsidR="00B51ACF">
                          <w:rPr>
                            <w:i/>
                            <w:sz w:val="18"/>
                          </w:rPr>
                          <w:t>1</w:t>
                        </w:r>
                        <w:r>
                          <w:rPr>
                            <w:i/>
                            <w:sz w:val="18"/>
                          </w:rPr>
                          <w:t>:00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–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 w:rsidR="00B51ACF">
                          <w:rPr>
                            <w:i/>
                            <w:spacing w:val="-4"/>
                            <w:sz w:val="18"/>
                          </w:rPr>
                          <w:t>1</w:t>
                        </w:r>
                        <w:r>
                          <w:rPr>
                            <w:i/>
                            <w:sz w:val="18"/>
                          </w:rPr>
                          <w:t>1:</w:t>
                        </w:r>
                        <w:r w:rsidR="00083E82">
                          <w:rPr>
                            <w:i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5329" w:type="dxa"/>
                        <w:gridSpan w:val="2"/>
                      </w:tcPr>
                      <w:p w:rsidR="00B51ACF" w:rsidRDefault="00140464" w:rsidP="00B51ACF">
                        <w:pPr>
                          <w:pStyle w:val="TableParagraph"/>
                          <w:spacing w:line="202" w:lineRule="exact"/>
                          <w:ind w:left="123" w:right="11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Открытие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события</w:t>
                        </w:r>
                        <w:r w:rsidR="00B51ACF">
                          <w:rPr>
                            <w:i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«</w:t>
                        </w:r>
                        <w:r w:rsidR="005F2C3D">
                          <w:rPr>
                            <w:i/>
                            <w:sz w:val="18"/>
                          </w:rPr>
                          <w:t>ИКОНА</w:t>
                        </w:r>
                        <w:r>
                          <w:rPr>
                            <w:i/>
                            <w:sz w:val="18"/>
                          </w:rPr>
                          <w:t>»</w:t>
                        </w:r>
                        <w:r w:rsidR="00162503">
                          <w:rPr>
                            <w:i/>
                            <w:sz w:val="18"/>
                          </w:rPr>
                          <w:t>.</w:t>
                        </w:r>
                        <w:r w:rsidR="00B51ACF"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  <w:p w:rsidR="00FC22CE" w:rsidRDefault="00162503" w:rsidP="00B51ACF">
                        <w:pPr>
                          <w:pStyle w:val="TableParagraph"/>
                          <w:spacing w:line="202" w:lineRule="exact"/>
                          <w:ind w:left="123" w:right="115"/>
                          <w:rPr>
                            <w:i/>
                            <w:sz w:val="18"/>
                          </w:rPr>
                        </w:pPr>
                        <w:r w:rsidRPr="00140464">
                          <w:rPr>
                            <w:i/>
                            <w:sz w:val="18"/>
                            <w:u w:val="single"/>
                          </w:rPr>
                          <w:t xml:space="preserve"> </w:t>
                        </w:r>
                        <w:r w:rsidR="00A27652">
                          <w:rPr>
                            <w:i/>
                            <w:sz w:val="18"/>
                            <w:u w:val="single"/>
                          </w:rPr>
                          <w:t>Старший</w:t>
                        </w:r>
                        <w:r w:rsidR="00B51ACF" w:rsidRPr="002F7680">
                          <w:rPr>
                            <w:i/>
                            <w:sz w:val="18"/>
                            <w:u w:val="single"/>
                          </w:rPr>
                          <w:t xml:space="preserve"> хор</w:t>
                        </w:r>
                        <w:r w:rsidR="00A27652" w:rsidRPr="00A27652">
                          <w:rPr>
                            <w:i/>
                            <w:sz w:val="18"/>
                            <w:u w:val="single"/>
                          </w:rPr>
                          <w:t xml:space="preserve"> воскресной школы Свято-Георгиевского храма</w:t>
                        </w:r>
                        <w:r w:rsidR="00A27652">
                          <w:rPr>
                            <w:i/>
                            <w:sz w:val="18"/>
                            <w:u w:val="single"/>
                          </w:rPr>
                          <w:t>, руководитель…</w:t>
                        </w:r>
                      </w:p>
                      <w:p w:rsidR="00FC22CE" w:rsidRDefault="00140464">
                        <w:pPr>
                          <w:pStyle w:val="TableParagraph"/>
                          <w:spacing w:line="207" w:lineRule="exact"/>
                          <w:ind w:left="125" w:right="114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Крюкова</w:t>
                        </w:r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Алена</w:t>
                        </w:r>
                        <w:r>
                          <w:rPr>
                            <w:b/>
                            <w:i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Михайловна</w:t>
                        </w:r>
                        <w:r>
                          <w:rPr>
                            <w:i/>
                            <w:sz w:val="18"/>
                          </w:rPr>
                          <w:t>,</w:t>
                        </w:r>
                        <w:r>
                          <w:rPr>
                            <w:i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директор</w:t>
                        </w:r>
                        <w:r>
                          <w:rPr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МБУ ИМЦ</w:t>
                        </w:r>
                      </w:p>
                      <w:p w:rsidR="00FC22CE" w:rsidRDefault="00140464">
                        <w:pPr>
                          <w:pStyle w:val="TableParagraph"/>
                          <w:spacing w:line="191" w:lineRule="exact"/>
                          <w:ind w:left="125" w:right="112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«Екатеринбургский Дом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Учителя»</w:t>
                        </w:r>
                      </w:p>
                    </w:tc>
                  </w:tr>
                  <w:tr w:rsidR="00A662DD" w:rsidTr="002F7680">
                    <w:trPr>
                      <w:trHeight w:val="213"/>
                    </w:trPr>
                    <w:tc>
                      <w:tcPr>
                        <w:tcW w:w="2578" w:type="dxa"/>
                      </w:tcPr>
                      <w:p w:rsidR="00A662DD" w:rsidRDefault="00A662DD" w:rsidP="00B51ACF">
                        <w:pPr>
                          <w:pStyle w:val="TableParagraph"/>
                          <w:spacing w:line="202" w:lineRule="exact"/>
                          <w:ind w:left="777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</w:t>
                        </w:r>
                        <w:r w:rsidR="00B51ACF">
                          <w:rPr>
                            <w:i/>
                            <w:sz w:val="18"/>
                          </w:rPr>
                          <w:t>1</w:t>
                        </w:r>
                        <w:r>
                          <w:rPr>
                            <w:i/>
                            <w:sz w:val="18"/>
                          </w:rPr>
                          <w:t>:</w:t>
                        </w:r>
                        <w:r w:rsidR="00083E82">
                          <w:rPr>
                            <w:i/>
                            <w:sz w:val="18"/>
                          </w:rPr>
                          <w:t>20</w:t>
                        </w:r>
                        <w:r>
                          <w:rPr>
                            <w:i/>
                            <w:sz w:val="18"/>
                          </w:rPr>
                          <w:t xml:space="preserve"> – 1</w:t>
                        </w:r>
                        <w:r w:rsidR="00B51ACF">
                          <w:rPr>
                            <w:i/>
                            <w:sz w:val="18"/>
                          </w:rPr>
                          <w:t>1</w:t>
                        </w:r>
                        <w:r>
                          <w:rPr>
                            <w:i/>
                            <w:sz w:val="18"/>
                          </w:rPr>
                          <w:t>:</w:t>
                        </w:r>
                        <w:r w:rsidR="00083E82">
                          <w:rPr>
                            <w:i/>
                            <w:sz w:val="18"/>
                          </w:rPr>
                          <w:t>25</w:t>
                        </w:r>
                      </w:p>
                    </w:tc>
                    <w:tc>
                      <w:tcPr>
                        <w:tcW w:w="5329" w:type="dxa"/>
                        <w:gridSpan w:val="2"/>
                      </w:tcPr>
                      <w:p w:rsidR="00B51ACF" w:rsidRDefault="00B51ACF" w:rsidP="00B51ACF">
                        <w:pPr>
                          <w:pStyle w:val="TableParagraph"/>
                          <w:spacing w:line="202" w:lineRule="exact"/>
                          <w:ind w:left="123" w:right="115"/>
                          <w:rPr>
                            <w:i/>
                            <w:sz w:val="18"/>
                          </w:rPr>
                        </w:pPr>
                        <w:r w:rsidRPr="00E956B9">
                          <w:rPr>
                            <w:b/>
                            <w:i/>
                            <w:sz w:val="18"/>
                          </w:rPr>
                          <w:t>Емельянов Александр Вячеславович</w:t>
                        </w:r>
                        <w:r>
                          <w:rPr>
                            <w:i/>
                            <w:sz w:val="18"/>
                          </w:rPr>
                          <w:t>,</w:t>
                        </w:r>
                      </w:p>
                      <w:p w:rsidR="00A662DD" w:rsidRDefault="00854751" w:rsidP="00B51ACF">
                        <w:pPr>
                          <w:pStyle w:val="TableParagraph"/>
                          <w:spacing w:line="202" w:lineRule="exact"/>
                          <w:ind w:left="123" w:right="115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г</w:t>
                        </w:r>
                        <w:r w:rsidR="00B51ACF">
                          <w:rPr>
                            <w:i/>
                            <w:sz w:val="18"/>
                          </w:rPr>
                          <w:t xml:space="preserve">енеральный директор </w:t>
                        </w:r>
                        <w:r w:rsidR="00B51ACF" w:rsidRPr="002F18F9">
                          <w:rPr>
                            <w:i/>
                            <w:color w:val="333333"/>
                            <w:sz w:val="18"/>
                            <w:szCs w:val="18"/>
                            <w:shd w:val="clear" w:color="auto" w:fill="FFFFFF"/>
                          </w:rPr>
                          <w:t>Свердловск</w:t>
                        </w:r>
                        <w:r w:rsidR="00B51ACF">
                          <w:rPr>
                            <w:i/>
                            <w:color w:val="333333"/>
                            <w:sz w:val="18"/>
                            <w:szCs w:val="18"/>
                            <w:shd w:val="clear" w:color="auto" w:fill="FFFFFF"/>
                          </w:rPr>
                          <w:t>ого</w:t>
                        </w:r>
                        <w:r w:rsidR="00B51ACF" w:rsidRPr="002F18F9">
                          <w:rPr>
                            <w:i/>
                            <w:color w:val="333333"/>
                            <w:sz w:val="18"/>
                            <w:szCs w:val="18"/>
                            <w:shd w:val="clear" w:color="auto" w:fill="FFFFFF"/>
                          </w:rPr>
                          <w:t xml:space="preserve"> областно</w:t>
                        </w:r>
                        <w:r w:rsidR="00B51ACF">
                          <w:rPr>
                            <w:i/>
                            <w:color w:val="333333"/>
                            <w:sz w:val="18"/>
                            <w:szCs w:val="18"/>
                            <w:shd w:val="clear" w:color="auto" w:fill="FFFFFF"/>
                          </w:rPr>
                          <w:t>го</w:t>
                        </w:r>
                        <w:r w:rsidR="00B51ACF" w:rsidRPr="002F18F9">
                          <w:rPr>
                            <w:i/>
                            <w:color w:val="333333"/>
                            <w:sz w:val="18"/>
                            <w:szCs w:val="18"/>
                            <w:shd w:val="clear" w:color="auto" w:fill="FFFFFF"/>
                          </w:rPr>
                          <w:t xml:space="preserve"> краеведческ</w:t>
                        </w:r>
                        <w:r w:rsidR="00B51ACF">
                          <w:rPr>
                            <w:i/>
                            <w:color w:val="333333"/>
                            <w:sz w:val="18"/>
                            <w:szCs w:val="18"/>
                            <w:shd w:val="clear" w:color="auto" w:fill="FFFFFF"/>
                          </w:rPr>
                          <w:t>ого</w:t>
                        </w:r>
                        <w:r w:rsidR="00B51ACF" w:rsidRPr="002F18F9">
                          <w:rPr>
                            <w:i/>
                            <w:color w:val="333333"/>
                            <w:sz w:val="18"/>
                            <w:szCs w:val="18"/>
                            <w:shd w:val="clear" w:color="auto" w:fill="FFFFFF"/>
                          </w:rPr>
                          <w:t xml:space="preserve"> музе</w:t>
                        </w:r>
                        <w:r w:rsidR="00B51ACF">
                          <w:rPr>
                            <w:i/>
                            <w:color w:val="333333"/>
                            <w:sz w:val="18"/>
                            <w:szCs w:val="18"/>
                            <w:shd w:val="clear" w:color="auto" w:fill="FFFFFF"/>
                          </w:rPr>
                          <w:t>я</w:t>
                        </w:r>
                        <w:r w:rsidR="00B51ACF">
                          <w:rPr>
                            <w:i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имени О.Е. Клера</w:t>
                        </w:r>
                      </w:p>
                    </w:tc>
                  </w:tr>
                  <w:tr w:rsidR="00FC22CE" w:rsidTr="002F7680">
                    <w:trPr>
                      <w:trHeight w:val="165"/>
                    </w:trPr>
                    <w:tc>
                      <w:tcPr>
                        <w:tcW w:w="2578" w:type="dxa"/>
                      </w:tcPr>
                      <w:p w:rsidR="00FC22CE" w:rsidRDefault="00140464" w:rsidP="00B51ACF">
                        <w:pPr>
                          <w:pStyle w:val="TableParagraph"/>
                          <w:spacing w:line="202" w:lineRule="exact"/>
                          <w:ind w:left="777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</w:t>
                        </w:r>
                        <w:r w:rsidR="00B51ACF">
                          <w:rPr>
                            <w:i/>
                            <w:sz w:val="18"/>
                          </w:rPr>
                          <w:t>1</w:t>
                        </w:r>
                        <w:r>
                          <w:rPr>
                            <w:i/>
                            <w:sz w:val="18"/>
                          </w:rPr>
                          <w:t>:</w:t>
                        </w:r>
                        <w:r w:rsidR="00A662DD">
                          <w:rPr>
                            <w:i/>
                            <w:sz w:val="18"/>
                          </w:rPr>
                          <w:t>2</w:t>
                        </w:r>
                        <w:r w:rsidR="00083E82">
                          <w:rPr>
                            <w:i/>
                            <w:sz w:val="18"/>
                          </w:rPr>
                          <w:t>5</w:t>
                        </w:r>
                        <w:r>
                          <w:rPr>
                            <w:i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–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1</w:t>
                        </w:r>
                        <w:r w:rsidR="00B51ACF">
                          <w:rPr>
                            <w:i/>
                            <w:sz w:val="18"/>
                          </w:rPr>
                          <w:t>1</w:t>
                        </w:r>
                        <w:r>
                          <w:rPr>
                            <w:i/>
                            <w:sz w:val="18"/>
                          </w:rPr>
                          <w:t>:</w:t>
                        </w:r>
                        <w:r w:rsidR="00083E82">
                          <w:rPr>
                            <w:i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5329" w:type="dxa"/>
                        <w:gridSpan w:val="2"/>
                      </w:tcPr>
                      <w:p w:rsidR="0003475A" w:rsidRDefault="002F18F9" w:rsidP="0003475A">
                        <w:pPr>
                          <w:pStyle w:val="TableParagraph"/>
                          <w:spacing w:line="206" w:lineRule="exact"/>
                          <w:ind w:left="125" w:right="115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  <w:proofErr w:type="spellStart"/>
                        <w:r w:rsidR="0003475A">
                          <w:rPr>
                            <w:b/>
                            <w:i/>
                            <w:sz w:val="18"/>
                          </w:rPr>
                          <w:t>Шарипова</w:t>
                        </w:r>
                        <w:proofErr w:type="spellEnd"/>
                        <w:r w:rsidR="0003475A">
                          <w:rPr>
                            <w:b/>
                            <w:i/>
                            <w:sz w:val="18"/>
                          </w:rPr>
                          <w:t xml:space="preserve"> Екатерина Эдуардовна, </w:t>
                        </w:r>
                      </w:p>
                      <w:p w:rsidR="00FC22CE" w:rsidRPr="0003475A" w:rsidRDefault="0003475A" w:rsidP="0003475A">
                        <w:pPr>
                          <w:pStyle w:val="TableParagraph"/>
                          <w:spacing w:line="206" w:lineRule="exact"/>
                          <w:ind w:left="125" w:right="115"/>
                          <w:rPr>
                            <w:i/>
                            <w:sz w:val="18"/>
                          </w:rPr>
                        </w:pPr>
                        <w:r w:rsidRPr="0003475A">
                          <w:rPr>
                            <w:i/>
                            <w:sz w:val="18"/>
                            <w:szCs w:val="18"/>
                            <w:shd w:val="clear" w:color="auto" w:fill="FFFFFF"/>
                          </w:rPr>
                          <w:t>заместитель начальника у</w:t>
                        </w:r>
                        <w:bookmarkStart w:id="0" w:name="_GoBack"/>
                        <w:bookmarkEnd w:id="0"/>
                        <w:r w:rsidRPr="0003475A">
                          <w:rPr>
                            <w:i/>
                            <w:sz w:val="18"/>
                            <w:szCs w:val="18"/>
                            <w:shd w:val="clear" w:color="auto" w:fill="FFFFFF"/>
                          </w:rPr>
                          <w:t>правления образования </w:t>
                        </w:r>
                        <w:r w:rsidRPr="0003475A">
                          <w:rPr>
                            <w:bCs/>
                            <w:i/>
                            <w:sz w:val="18"/>
                            <w:szCs w:val="18"/>
                            <w:shd w:val="clear" w:color="auto" w:fill="FFFFFF"/>
                          </w:rPr>
                          <w:t>Железнодорожного</w:t>
                        </w:r>
                        <w:r w:rsidRPr="0003475A">
                          <w:rPr>
                            <w:i/>
                            <w:sz w:val="18"/>
                            <w:szCs w:val="18"/>
                            <w:shd w:val="clear" w:color="auto" w:fill="FFFFFF"/>
                          </w:rPr>
                          <w:t> </w:t>
                        </w:r>
                        <w:r w:rsidRPr="0003475A">
                          <w:rPr>
                            <w:bCs/>
                            <w:i/>
                            <w:sz w:val="18"/>
                            <w:szCs w:val="18"/>
                            <w:shd w:val="clear" w:color="auto" w:fill="FFFFFF"/>
                          </w:rPr>
                          <w:t>района</w:t>
                        </w:r>
                        <w:r w:rsidRPr="0003475A">
                          <w:rPr>
                            <w:i/>
                            <w:sz w:val="18"/>
                            <w:szCs w:val="18"/>
                            <w:shd w:val="clear" w:color="auto" w:fill="FFFFFF"/>
                          </w:rPr>
                          <w:t> Администрации города </w:t>
                        </w:r>
                        <w:r w:rsidRPr="0003475A">
                          <w:rPr>
                            <w:bCs/>
                            <w:i/>
                            <w:sz w:val="18"/>
                            <w:szCs w:val="18"/>
                            <w:shd w:val="clear" w:color="auto" w:fill="FFFFFF"/>
                          </w:rPr>
                          <w:t>Екатеринбурга</w:t>
                        </w:r>
                      </w:p>
                    </w:tc>
                  </w:tr>
                  <w:tr w:rsidR="00A662DD" w:rsidTr="002F7680">
                    <w:trPr>
                      <w:trHeight w:val="355"/>
                    </w:trPr>
                    <w:tc>
                      <w:tcPr>
                        <w:tcW w:w="2578" w:type="dxa"/>
                      </w:tcPr>
                      <w:p w:rsidR="00A662DD" w:rsidRDefault="00A662DD" w:rsidP="00B51ACF">
                        <w:pPr>
                          <w:pStyle w:val="TableParagraph"/>
                          <w:spacing w:line="202" w:lineRule="exact"/>
                          <w:ind w:left="777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</w:t>
                        </w:r>
                        <w:r w:rsidR="00B51ACF">
                          <w:rPr>
                            <w:i/>
                            <w:sz w:val="18"/>
                          </w:rPr>
                          <w:t>1</w:t>
                        </w:r>
                        <w:r>
                          <w:rPr>
                            <w:i/>
                            <w:sz w:val="18"/>
                          </w:rPr>
                          <w:t>:</w:t>
                        </w:r>
                        <w:r w:rsidR="00083E82">
                          <w:rPr>
                            <w:i/>
                            <w:sz w:val="18"/>
                          </w:rPr>
                          <w:t>30</w:t>
                        </w:r>
                        <w:r>
                          <w:rPr>
                            <w:i/>
                            <w:sz w:val="18"/>
                          </w:rPr>
                          <w:t xml:space="preserve"> – 1</w:t>
                        </w:r>
                        <w:r w:rsidR="00B51ACF">
                          <w:rPr>
                            <w:i/>
                            <w:sz w:val="18"/>
                          </w:rPr>
                          <w:t>1</w:t>
                        </w:r>
                        <w:r>
                          <w:rPr>
                            <w:i/>
                            <w:sz w:val="18"/>
                          </w:rPr>
                          <w:t>:3</w:t>
                        </w:r>
                        <w:r w:rsidR="00083E82">
                          <w:rPr>
                            <w:i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5329" w:type="dxa"/>
                        <w:gridSpan w:val="2"/>
                      </w:tcPr>
                      <w:p w:rsidR="00A662DD" w:rsidRPr="00B51ACF" w:rsidRDefault="000D1B3D" w:rsidP="000D1B3D">
                        <w:pPr>
                          <w:pStyle w:val="TableParagraph"/>
                          <w:spacing w:line="202" w:lineRule="exact"/>
                          <w:ind w:left="123" w:right="115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t>Протои</w:t>
                        </w:r>
                        <w:r w:rsidR="0079275E"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t xml:space="preserve">ерей </w:t>
                        </w:r>
                        <w:r w:rsidR="00B51ACF" w:rsidRPr="00B51ACF"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t xml:space="preserve">Александр </w:t>
                        </w:r>
                        <w:proofErr w:type="spellStart"/>
                        <w:r w:rsidR="0079275E"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t>Сандырев</w:t>
                        </w:r>
                        <w:proofErr w:type="spellEnd"/>
                        <w:r w:rsidR="00B51ACF" w:rsidRPr="0003475A"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,  настоятель храма Георгия Победоносца,</w:t>
                        </w:r>
                        <w:r w:rsidR="00B51ACF" w:rsidRPr="0003475A">
                          <w:rPr>
                            <w:rStyle w:val="a5"/>
                            <w:i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  <w:r w:rsidRPr="000D1B3D">
                          <w:rPr>
                            <w:i/>
                            <w:color w:val="000000"/>
                            <w:sz w:val="18"/>
                            <w:szCs w:val="18"/>
                            <w:shd w:val="clear" w:color="auto" w:fill="FFFFFF"/>
                          </w:rPr>
                          <w:t>учитель ОРКСЭ и ОДНКНР МБОУ СОШ № 149</w:t>
                        </w:r>
                      </w:p>
                    </w:tc>
                  </w:tr>
                  <w:tr w:rsidR="00A662DD" w:rsidTr="002F7680">
                    <w:trPr>
                      <w:trHeight w:val="355"/>
                    </w:trPr>
                    <w:tc>
                      <w:tcPr>
                        <w:tcW w:w="2578" w:type="dxa"/>
                      </w:tcPr>
                      <w:p w:rsidR="00A662DD" w:rsidRDefault="00A662DD" w:rsidP="00B51ACF">
                        <w:pPr>
                          <w:pStyle w:val="TableParagraph"/>
                          <w:spacing w:line="202" w:lineRule="exact"/>
                          <w:ind w:left="777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</w:t>
                        </w:r>
                        <w:r w:rsidR="00B51ACF">
                          <w:rPr>
                            <w:i/>
                            <w:sz w:val="18"/>
                          </w:rPr>
                          <w:t>1</w:t>
                        </w:r>
                        <w:r>
                          <w:rPr>
                            <w:i/>
                            <w:sz w:val="18"/>
                          </w:rPr>
                          <w:t>:3</w:t>
                        </w:r>
                        <w:r w:rsidR="00083E82">
                          <w:rPr>
                            <w:i/>
                            <w:sz w:val="18"/>
                          </w:rPr>
                          <w:t>5</w:t>
                        </w:r>
                        <w:r>
                          <w:rPr>
                            <w:i/>
                            <w:sz w:val="18"/>
                          </w:rPr>
                          <w:t xml:space="preserve"> – 1</w:t>
                        </w:r>
                        <w:r w:rsidR="00B51ACF">
                          <w:rPr>
                            <w:i/>
                            <w:sz w:val="18"/>
                          </w:rPr>
                          <w:t>2</w:t>
                        </w:r>
                        <w:r>
                          <w:rPr>
                            <w:i/>
                            <w:sz w:val="18"/>
                          </w:rPr>
                          <w:t>:0</w:t>
                        </w:r>
                        <w:r w:rsidR="00083E82">
                          <w:rPr>
                            <w:i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5329" w:type="dxa"/>
                        <w:gridSpan w:val="2"/>
                      </w:tcPr>
                      <w:p w:rsidR="00A662DD" w:rsidRPr="00A662DD" w:rsidRDefault="00A662DD" w:rsidP="00A662DD">
                        <w:pPr>
                          <w:pStyle w:val="TableParagraph"/>
                          <w:spacing w:line="202" w:lineRule="exact"/>
                          <w:ind w:left="123" w:right="115"/>
                          <w:rPr>
                            <w:i/>
                            <w:sz w:val="18"/>
                          </w:rPr>
                        </w:pPr>
                        <w:r w:rsidRPr="00A662DD">
                          <w:rPr>
                            <w:b/>
                            <w:i/>
                            <w:sz w:val="18"/>
                          </w:rPr>
                          <w:t>Мурзина</w:t>
                        </w:r>
                        <w:r w:rsidR="00B46A06">
                          <w:rPr>
                            <w:b/>
                            <w:i/>
                            <w:sz w:val="18"/>
                          </w:rPr>
                          <w:t xml:space="preserve"> </w:t>
                        </w:r>
                        <w:r w:rsidR="00B46A06" w:rsidRPr="00A662DD">
                          <w:rPr>
                            <w:b/>
                            <w:i/>
                            <w:sz w:val="18"/>
                          </w:rPr>
                          <w:t>Ирина Яковлевна</w:t>
                        </w:r>
                        <w:r w:rsidRPr="00A662DD">
                          <w:rPr>
                            <w:b/>
                            <w:i/>
                            <w:sz w:val="18"/>
                          </w:rPr>
                          <w:t xml:space="preserve">, </w:t>
                        </w:r>
                        <w:r w:rsidRPr="00A662DD">
                          <w:rPr>
                            <w:i/>
                            <w:sz w:val="18"/>
                          </w:rPr>
                          <w:t xml:space="preserve">доктор культурологии, профессор, директор Института образовательных стратегий  </w:t>
                        </w:r>
                      </w:p>
                      <w:p w:rsidR="00A662DD" w:rsidRDefault="00A662DD" w:rsidP="00A662DD">
                        <w:pPr>
                          <w:pStyle w:val="TableParagraph"/>
                          <w:spacing w:line="202" w:lineRule="exact"/>
                          <w:ind w:left="123" w:right="115"/>
                          <w:rPr>
                            <w:b/>
                            <w:i/>
                            <w:sz w:val="18"/>
                          </w:rPr>
                        </w:pPr>
                        <w:r w:rsidRPr="00A662DD">
                          <w:rPr>
                            <w:i/>
                            <w:sz w:val="18"/>
                          </w:rPr>
                          <w:t>"Как приобщать школьников  к религиозному искусству"</w:t>
                        </w:r>
                      </w:p>
                    </w:tc>
                  </w:tr>
                  <w:tr w:rsidR="00FC22CE" w:rsidTr="000D1B3D">
                    <w:trPr>
                      <w:trHeight w:val="690"/>
                    </w:trPr>
                    <w:tc>
                      <w:tcPr>
                        <w:tcW w:w="2578" w:type="dxa"/>
                      </w:tcPr>
                      <w:p w:rsidR="00FC22CE" w:rsidRDefault="00140464" w:rsidP="000A654C">
                        <w:pPr>
                          <w:pStyle w:val="TableParagraph"/>
                          <w:spacing w:line="202" w:lineRule="exact"/>
                          <w:ind w:left="777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</w:t>
                        </w:r>
                        <w:r w:rsidR="000A654C">
                          <w:rPr>
                            <w:i/>
                            <w:sz w:val="18"/>
                          </w:rPr>
                          <w:t>2</w:t>
                        </w:r>
                        <w:r>
                          <w:rPr>
                            <w:i/>
                            <w:sz w:val="18"/>
                          </w:rPr>
                          <w:t>:</w:t>
                        </w:r>
                        <w:r w:rsidR="00A662DD">
                          <w:rPr>
                            <w:i/>
                            <w:sz w:val="18"/>
                          </w:rPr>
                          <w:t>0</w:t>
                        </w:r>
                        <w:r w:rsidR="00083E82">
                          <w:rPr>
                            <w:i/>
                            <w:sz w:val="18"/>
                          </w:rPr>
                          <w:t>5</w:t>
                        </w:r>
                        <w:r>
                          <w:rPr>
                            <w:i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–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 w:rsidR="00A662DD">
                          <w:rPr>
                            <w:i/>
                            <w:sz w:val="18"/>
                          </w:rPr>
                          <w:t>1</w:t>
                        </w:r>
                        <w:r w:rsidR="000A654C">
                          <w:rPr>
                            <w:i/>
                            <w:sz w:val="18"/>
                          </w:rPr>
                          <w:t>2</w:t>
                        </w:r>
                        <w:r>
                          <w:rPr>
                            <w:i/>
                            <w:sz w:val="18"/>
                          </w:rPr>
                          <w:t>:</w:t>
                        </w:r>
                        <w:r w:rsidR="00083E82">
                          <w:rPr>
                            <w:i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5329" w:type="dxa"/>
                        <w:gridSpan w:val="2"/>
                      </w:tcPr>
                      <w:p w:rsidR="00FC22CE" w:rsidRPr="000A654C" w:rsidRDefault="002F18F9" w:rsidP="000A654C">
                        <w:pPr>
                          <w:pStyle w:val="TableParagraph"/>
                          <w:ind w:left="206" w:right="197" w:hanging="6"/>
                          <w:rPr>
                            <w:i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sz w:val="18"/>
                          </w:rPr>
                          <w:t>Нидзельская</w:t>
                        </w:r>
                        <w:proofErr w:type="spellEnd"/>
                        <w:r>
                          <w:rPr>
                            <w:b/>
                            <w:i/>
                            <w:sz w:val="18"/>
                          </w:rPr>
                          <w:t xml:space="preserve"> Екатерина Ивановна</w:t>
                        </w:r>
                        <w:r w:rsidR="00140464">
                          <w:rPr>
                            <w:i/>
                            <w:sz w:val="18"/>
                          </w:rPr>
                          <w:t xml:space="preserve">, </w:t>
                        </w:r>
                        <w:r w:rsidR="00C8688E">
                          <w:rPr>
                            <w:i/>
                            <w:sz w:val="18"/>
                          </w:rPr>
                          <w:t xml:space="preserve">преподаватель </w:t>
                        </w:r>
                        <w:r w:rsidR="00C8688E" w:rsidRPr="00A662DD">
                          <w:rPr>
                            <w:i/>
                            <w:sz w:val="18"/>
                            <w:szCs w:val="18"/>
                          </w:rPr>
                          <w:t>иконописной школы во имя Святого Преподобного Андрея Рублева</w:t>
                        </w:r>
                        <w:r w:rsidR="000A654C">
                          <w:rPr>
                            <w:i/>
                            <w:sz w:val="18"/>
                            <w:szCs w:val="18"/>
                          </w:rPr>
                          <w:t>. «</w:t>
                        </w:r>
                        <w:r w:rsidR="000A654C" w:rsidRPr="000A654C">
                          <w:rPr>
                            <w:i/>
                            <w:sz w:val="18"/>
                            <w:szCs w:val="18"/>
                          </w:rPr>
                          <w:t>Икона: ее смысл и значение, сюжеты и символика</w:t>
                        </w:r>
                        <w:r w:rsidR="000A654C">
                          <w:rPr>
                            <w:i/>
                            <w:sz w:val="18"/>
                            <w:szCs w:val="18"/>
                          </w:rPr>
                          <w:t>»</w:t>
                        </w:r>
                        <w:r w:rsidR="000A654C" w:rsidRPr="000A654C">
                          <w:rPr>
                            <w:i/>
                            <w:sz w:val="18"/>
                            <w:szCs w:val="18"/>
                          </w:rPr>
                          <w:t>.</w:t>
                        </w:r>
                      </w:p>
                    </w:tc>
                  </w:tr>
                  <w:tr w:rsidR="00FC22CE" w:rsidTr="002F7680">
                    <w:trPr>
                      <w:trHeight w:val="206"/>
                    </w:trPr>
                    <w:tc>
                      <w:tcPr>
                        <w:tcW w:w="7907" w:type="dxa"/>
                        <w:gridSpan w:val="3"/>
                      </w:tcPr>
                      <w:p w:rsidR="00FC22CE" w:rsidRDefault="00140464" w:rsidP="000A654C">
                        <w:pPr>
                          <w:pStyle w:val="TableParagraph"/>
                          <w:spacing w:line="186" w:lineRule="exact"/>
                          <w:ind w:left="110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</w:t>
                        </w:r>
                        <w:r w:rsidR="000A654C">
                          <w:rPr>
                            <w:i/>
                            <w:sz w:val="18"/>
                          </w:rPr>
                          <w:t>2</w:t>
                        </w:r>
                        <w:r w:rsidR="009102F9">
                          <w:rPr>
                            <w:i/>
                            <w:sz w:val="18"/>
                          </w:rPr>
                          <w:t>:</w:t>
                        </w:r>
                        <w:r w:rsidR="00083E82">
                          <w:rPr>
                            <w:i/>
                            <w:sz w:val="18"/>
                          </w:rPr>
                          <w:t>20</w:t>
                        </w:r>
                        <w:r>
                          <w:rPr>
                            <w:i/>
                            <w:sz w:val="18"/>
                          </w:rPr>
                          <w:t>–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 w:rsidR="00C8688E">
                          <w:rPr>
                            <w:i/>
                            <w:sz w:val="18"/>
                          </w:rPr>
                          <w:t>1</w:t>
                        </w:r>
                        <w:r w:rsidR="000A654C">
                          <w:rPr>
                            <w:i/>
                            <w:sz w:val="18"/>
                          </w:rPr>
                          <w:t>2</w:t>
                        </w:r>
                        <w:r w:rsidR="00C8688E">
                          <w:rPr>
                            <w:i/>
                            <w:sz w:val="18"/>
                          </w:rPr>
                          <w:t>:</w:t>
                        </w:r>
                        <w:r w:rsidR="00083E82">
                          <w:rPr>
                            <w:i/>
                            <w:sz w:val="18"/>
                          </w:rPr>
                          <w:t>30</w:t>
                        </w:r>
                        <w:r>
                          <w:rPr>
                            <w:i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Переход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в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экскурсионные</w:t>
                        </w:r>
                        <w:r>
                          <w:rPr>
                            <w:i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группы (по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регистрации)</w:t>
                        </w:r>
                      </w:p>
                    </w:tc>
                  </w:tr>
                  <w:tr w:rsidR="000A654C" w:rsidTr="002F7680">
                    <w:trPr>
                      <w:trHeight w:val="206"/>
                    </w:trPr>
                    <w:tc>
                      <w:tcPr>
                        <w:tcW w:w="7907" w:type="dxa"/>
                        <w:gridSpan w:val="3"/>
                      </w:tcPr>
                      <w:p w:rsidR="000A654C" w:rsidRDefault="000A654C" w:rsidP="00B157BC">
                        <w:pPr>
                          <w:pStyle w:val="TableParagraph"/>
                          <w:spacing w:line="187" w:lineRule="exact"/>
                          <w:ind w:left="110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</w:t>
                        </w:r>
                        <w:r w:rsidR="00B157BC">
                          <w:rPr>
                            <w:i/>
                            <w:sz w:val="18"/>
                          </w:rPr>
                          <w:t>2</w:t>
                        </w:r>
                        <w:r>
                          <w:rPr>
                            <w:i/>
                            <w:sz w:val="18"/>
                          </w:rPr>
                          <w:t>:30</w:t>
                        </w:r>
                        <w:r>
                          <w:rPr>
                            <w:i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–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1</w:t>
                        </w:r>
                        <w:r w:rsidR="00B157BC">
                          <w:rPr>
                            <w:i/>
                            <w:sz w:val="18"/>
                          </w:rPr>
                          <w:t>3</w:t>
                        </w:r>
                        <w:r>
                          <w:rPr>
                            <w:i/>
                            <w:sz w:val="18"/>
                          </w:rPr>
                          <w:t>:15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линейка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экскурсий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по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экспозициям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 w:rsidRPr="002F18F9">
                          <w:rPr>
                            <w:i/>
                            <w:color w:val="333333"/>
                            <w:sz w:val="18"/>
                            <w:szCs w:val="18"/>
                            <w:shd w:val="clear" w:color="auto" w:fill="FFFFFF"/>
                          </w:rPr>
                          <w:t>Свердловск</w:t>
                        </w:r>
                        <w:r>
                          <w:rPr>
                            <w:i/>
                            <w:color w:val="333333"/>
                            <w:sz w:val="18"/>
                            <w:szCs w:val="18"/>
                            <w:shd w:val="clear" w:color="auto" w:fill="FFFFFF"/>
                          </w:rPr>
                          <w:t>ого</w:t>
                        </w:r>
                        <w:r w:rsidRPr="002F18F9">
                          <w:rPr>
                            <w:i/>
                            <w:color w:val="333333"/>
                            <w:sz w:val="18"/>
                            <w:szCs w:val="18"/>
                            <w:shd w:val="clear" w:color="auto" w:fill="FFFFFF"/>
                          </w:rPr>
                          <w:t xml:space="preserve"> областно</w:t>
                        </w:r>
                        <w:r>
                          <w:rPr>
                            <w:i/>
                            <w:color w:val="333333"/>
                            <w:sz w:val="18"/>
                            <w:szCs w:val="18"/>
                            <w:shd w:val="clear" w:color="auto" w:fill="FFFFFF"/>
                          </w:rPr>
                          <w:t>го</w:t>
                        </w:r>
                        <w:r w:rsidRPr="002F18F9">
                          <w:rPr>
                            <w:i/>
                            <w:color w:val="333333"/>
                            <w:sz w:val="18"/>
                            <w:szCs w:val="18"/>
                            <w:shd w:val="clear" w:color="auto" w:fill="FFFFFF"/>
                          </w:rPr>
                          <w:t xml:space="preserve"> краеведческ</w:t>
                        </w:r>
                        <w:r>
                          <w:rPr>
                            <w:i/>
                            <w:color w:val="333333"/>
                            <w:sz w:val="18"/>
                            <w:szCs w:val="18"/>
                            <w:shd w:val="clear" w:color="auto" w:fill="FFFFFF"/>
                          </w:rPr>
                          <w:t>ого</w:t>
                        </w:r>
                        <w:r w:rsidRPr="002F18F9">
                          <w:rPr>
                            <w:i/>
                            <w:color w:val="333333"/>
                            <w:sz w:val="18"/>
                            <w:szCs w:val="18"/>
                            <w:shd w:val="clear" w:color="auto" w:fill="FFFFFF"/>
                          </w:rPr>
                          <w:t xml:space="preserve"> музе</w:t>
                        </w:r>
                        <w:r>
                          <w:rPr>
                            <w:i/>
                            <w:color w:val="333333"/>
                            <w:sz w:val="18"/>
                            <w:szCs w:val="18"/>
                            <w:shd w:val="clear" w:color="auto" w:fill="FFFFFF"/>
                          </w:rPr>
                          <w:t>я</w:t>
                        </w:r>
                      </w:p>
                    </w:tc>
                  </w:tr>
                  <w:tr w:rsidR="000A654C" w:rsidTr="002F7680">
                    <w:trPr>
                      <w:trHeight w:val="3433"/>
                    </w:trPr>
                    <w:tc>
                      <w:tcPr>
                        <w:tcW w:w="3865" w:type="dxa"/>
                        <w:gridSpan w:val="2"/>
                      </w:tcPr>
                      <w:p w:rsidR="00A31067" w:rsidRDefault="00A31067" w:rsidP="000A654C">
                        <w:pPr>
                          <w:pStyle w:val="TableParagraph"/>
                          <w:spacing w:line="202" w:lineRule="exact"/>
                          <w:ind w:left="131" w:right="122"/>
                          <w:rPr>
                            <w:i/>
                            <w:sz w:val="18"/>
                            <w:u w:val="single"/>
                          </w:rPr>
                        </w:pPr>
                      </w:p>
                      <w:p w:rsidR="000A654C" w:rsidRDefault="000A654C" w:rsidP="000A654C">
                        <w:pPr>
                          <w:pStyle w:val="TableParagraph"/>
                          <w:spacing w:line="202" w:lineRule="exact"/>
                          <w:ind w:left="131" w:right="122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  <w:u w:val="single"/>
                          </w:rPr>
                          <w:t>Группа</w:t>
                        </w:r>
                        <w:r>
                          <w:rPr>
                            <w:i/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>№ 1</w:t>
                        </w:r>
                      </w:p>
                      <w:p w:rsidR="000A654C" w:rsidRDefault="000A654C" w:rsidP="000A654C">
                        <w:pPr>
                          <w:pStyle w:val="TableParagraph"/>
                          <w:spacing w:before="3"/>
                          <w:jc w:val="left"/>
                          <w:rPr>
                            <w:b/>
                            <w:sz w:val="18"/>
                          </w:rPr>
                        </w:pPr>
                      </w:p>
                      <w:p w:rsidR="000A654C" w:rsidRPr="005415DB" w:rsidRDefault="00B157BC" w:rsidP="000A654C">
                        <w:pPr>
                          <w:pStyle w:val="TableParagraph"/>
                          <w:ind w:left="131" w:right="123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5415DB">
                          <w:rPr>
                            <w:b/>
                            <w:sz w:val="18"/>
                            <w:szCs w:val="18"/>
                          </w:rPr>
                          <w:t>«На одной земле, под одним небом»</w:t>
                        </w:r>
                      </w:p>
                      <w:p w:rsidR="000A654C" w:rsidRPr="005415DB" w:rsidRDefault="00B157BC" w:rsidP="005415DB">
                        <w:pPr>
                          <w:pStyle w:val="TableParagraph"/>
                          <w:spacing w:line="204" w:lineRule="exact"/>
                          <w:ind w:left="131" w:right="116"/>
                          <w:rPr>
                            <w:i/>
                            <w:sz w:val="18"/>
                            <w:szCs w:val="18"/>
                          </w:rPr>
                        </w:pPr>
                        <w:r w:rsidRPr="005415DB">
                          <w:rPr>
                            <w:i/>
                            <w:sz w:val="18"/>
                            <w:szCs w:val="18"/>
                          </w:rPr>
                          <w:t>этнографический зал</w:t>
                        </w:r>
                      </w:p>
                      <w:p w:rsidR="00A31067" w:rsidRDefault="00A31067" w:rsidP="000A654C">
                        <w:pPr>
                          <w:pStyle w:val="TableParagraph"/>
                          <w:spacing w:before="3"/>
                          <w:ind w:left="130" w:right="123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  <w:p w:rsidR="00A31067" w:rsidRDefault="00A31067" w:rsidP="000A654C">
                        <w:pPr>
                          <w:pStyle w:val="TableParagraph"/>
                          <w:spacing w:before="3"/>
                          <w:ind w:left="130" w:right="123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  <w:p w:rsidR="005415DB" w:rsidRDefault="00B157BC" w:rsidP="000A654C">
                        <w:pPr>
                          <w:pStyle w:val="TableParagraph"/>
                          <w:spacing w:before="3"/>
                          <w:ind w:left="130" w:right="123"/>
                          <w:rPr>
                            <w:sz w:val="18"/>
                            <w:szCs w:val="18"/>
                          </w:rPr>
                        </w:pPr>
                        <w:r w:rsidRPr="00B157BC">
                          <w:rPr>
                            <w:i/>
                            <w:sz w:val="18"/>
                            <w:szCs w:val="18"/>
                          </w:rPr>
                          <w:t xml:space="preserve">АНОНС: </w:t>
                        </w:r>
                        <w:r w:rsidR="005415DB" w:rsidRPr="00B157BC">
                          <w:rPr>
                            <w:sz w:val="18"/>
                            <w:szCs w:val="18"/>
                          </w:rPr>
                          <w:t>посвящена</w:t>
                        </w:r>
                        <w:r w:rsidRPr="00B157BC">
                          <w:rPr>
                            <w:sz w:val="18"/>
                            <w:szCs w:val="18"/>
                          </w:rPr>
                          <w:t xml:space="preserve"> традиционными верованиям и обрядам коренного финно-угорского населения Урала – </w:t>
                        </w:r>
                      </w:p>
                      <w:p w:rsidR="002F7680" w:rsidRDefault="00B157BC" w:rsidP="00074026">
                        <w:pPr>
                          <w:pStyle w:val="TableParagraph"/>
                          <w:spacing w:before="3"/>
                          <w:ind w:left="130" w:right="123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B157BC">
                          <w:rPr>
                            <w:sz w:val="18"/>
                            <w:szCs w:val="18"/>
                          </w:rPr>
                          <w:t>хантов</w:t>
                        </w:r>
                        <w:proofErr w:type="spellEnd"/>
                        <w:r w:rsidRPr="00B157BC">
                          <w:rPr>
                            <w:sz w:val="18"/>
                            <w:szCs w:val="18"/>
                          </w:rPr>
                          <w:t xml:space="preserve">, манси и </w:t>
                        </w:r>
                        <w:proofErr w:type="spellStart"/>
                        <w:r w:rsidRPr="00B157BC">
                          <w:rPr>
                            <w:sz w:val="18"/>
                            <w:szCs w:val="18"/>
                          </w:rPr>
                          <w:t>коми</w:t>
                        </w:r>
                        <w:proofErr w:type="spellEnd"/>
                      </w:p>
                      <w:p w:rsidR="00B157BC" w:rsidRPr="005415DB" w:rsidRDefault="00B157BC" w:rsidP="00B157BC">
                        <w:pPr>
                          <w:pStyle w:val="a6"/>
                          <w:rPr>
                            <w:sz w:val="18"/>
                            <w:szCs w:val="18"/>
                          </w:rPr>
                        </w:pPr>
                        <w:r w:rsidRPr="005415DB">
                          <w:rPr>
                            <w:sz w:val="18"/>
                            <w:szCs w:val="18"/>
                          </w:rPr>
                          <w:t xml:space="preserve">Экскурсоводы: </w:t>
                        </w:r>
                      </w:p>
                      <w:p w:rsidR="005415DB" w:rsidRDefault="00B157BC" w:rsidP="00B157BC">
                        <w:pPr>
                          <w:pStyle w:val="a6"/>
                          <w:rPr>
                            <w:i w:val="0"/>
                            <w:sz w:val="18"/>
                            <w:szCs w:val="18"/>
                          </w:rPr>
                        </w:pPr>
                        <w:r w:rsidRPr="005415DB">
                          <w:rPr>
                            <w:i w:val="0"/>
                            <w:sz w:val="18"/>
                            <w:szCs w:val="18"/>
                          </w:rPr>
                          <w:t xml:space="preserve">Александр Дмитриевич Фроленко, </w:t>
                        </w:r>
                      </w:p>
                      <w:p w:rsidR="00B157BC" w:rsidRPr="005415DB" w:rsidRDefault="00B157BC" w:rsidP="00B157BC">
                        <w:pPr>
                          <w:pStyle w:val="a6"/>
                          <w:rPr>
                            <w:i w:val="0"/>
                            <w:sz w:val="18"/>
                            <w:szCs w:val="18"/>
                          </w:rPr>
                        </w:pPr>
                        <w:r w:rsidRPr="005415DB">
                          <w:rPr>
                            <w:i w:val="0"/>
                            <w:sz w:val="18"/>
                            <w:szCs w:val="18"/>
                          </w:rPr>
                          <w:t>заведующий отделом истории</w:t>
                        </w:r>
                      </w:p>
                      <w:p w:rsidR="005415DB" w:rsidRDefault="00B157BC" w:rsidP="00B157BC">
                        <w:pPr>
                          <w:pStyle w:val="a6"/>
                          <w:rPr>
                            <w:i w:val="0"/>
                            <w:sz w:val="18"/>
                            <w:szCs w:val="18"/>
                          </w:rPr>
                        </w:pPr>
                        <w:r w:rsidRPr="005415DB">
                          <w:rPr>
                            <w:i w:val="0"/>
                            <w:sz w:val="18"/>
                            <w:szCs w:val="18"/>
                          </w:rPr>
                          <w:t xml:space="preserve">Ольга Николаевна Потемкина, </w:t>
                        </w:r>
                      </w:p>
                      <w:p w:rsidR="00B157BC" w:rsidRPr="005415DB" w:rsidRDefault="00B157BC" w:rsidP="00B157BC">
                        <w:pPr>
                          <w:pStyle w:val="a6"/>
                          <w:rPr>
                            <w:i w:val="0"/>
                            <w:sz w:val="18"/>
                            <w:szCs w:val="18"/>
                          </w:rPr>
                        </w:pPr>
                        <w:r w:rsidRPr="005415DB">
                          <w:rPr>
                            <w:i w:val="0"/>
                            <w:sz w:val="18"/>
                            <w:szCs w:val="18"/>
                          </w:rPr>
                          <w:t>старший научный сотрудник отдела истории</w:t>
                        </w:r>
                      </w:p>
                      <w:p w:rsidR="005415DB" w:rsidRDefault="005415DB" w:rsidP="00074026">
                        <w:pPr>
                          <w:pStyle w:val="TableParagraph"/>
                          <w:spacing w:line="202" w:lineRule="exact"/>
                          <w:ind w:right="132"/>
                          <w:jc w:val="left"/>
                          <w:rPr>
                            <w:i/>
                            <w:sz w:val="18"/>
                            <w:u w:val="single"/>
                          </w:rPr>
                        </w:pPr>
                      </w:p>
                      <w:p w:rsidR="000A654C" w:rsidRDefault="000A654C" w:rsidP="000A654C">
                        <w:pPr>
                          <w:pStyle w:val="TableParagraph"/>
                          <w:spacing w:line="202" w:lineRule="exact"/>
                          <w:ind w:left="136" w:right="132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  <w:u w:val="single"/>
                          </w:rPr>
                          <w:t>Группа</w:t>
                        </w:r>
                        <w:r>
                          <w:rPr>
                            <w:i/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>№ 2</w:t>
                        </w:r>
                      </w:p>
                      <w:p w:rsidR="000A654C" w:rsidRDefault="000A654C" w:rsidP="000A654C">
                        <w:pPr>
                          <w:pStyle w:val="TableParagraph"/>
                          <w:spacing w:before="3"/>
                          <w:jc w:val="left"/>
                          <w:rPr>
                            <w:b/>
                            <w:sz w:val="18"/>
                          </w:rPr>
                        </w:pPr>
                      </w:p>
                      <w:p w:rsidR="005415DB" w:rsidRPr="005415DB" w:rsidRDefault="005415DB" w:rsidP="005415DB">
                        <w:pPr>
                          <w:pStyle w:val="TableParagraph"/>
                          <w:spacing w:line="207" w:lineRule="exact"/>
                          <w:ind w:left="137" w:right="132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5415DB">
                          <w:rPr>
                            <w:b/>
                            <w:sz w:val="18"/>
                            <w:szCs w:val="18"/>
                          </w:rPr>
                          <w:t>«Горный мир»</w:t>
                        </w:r>
                      </w:p>
                      <w:p w:rsidR="005415DB" w:rsidRDefault="005415DB" w:rsidP="005415DB">
                        <w:pPr>
                          <w:pStyle w:val="TableParagraph"/>
                          <w:spacing w:line="207" w:lineRule="exact"/>
                          <w:ind w:left="139" w:right="128"/>
                          <w:rPr>
                            <w:i/>
                            <w:sz w:val="18"/>
                          </w:rPr>
                        </w:pPr>
                        <w:proofErr w:type="gramStart"/>
                        <w:r>
                          <w:rPr>
                            <w:i/>
                            <w:spacing w:val="2"/>
                            <w:sz w:val="18"/>
                          </w:rPr>
                          <w:t xml:space="preserve">3  </w:t>
                        </w:r>
                        <w:r>
                          <w:rPr>
                            <w:i/>
                            <w:sz w:val="18"/>
                          </w:rPr>
                          <w:t>этаж</w:t>
                        </w:r>
                        <w:proofErr w:type="gramEnd"/>
                      </w:p>
                      <w:p w:rsidR="000A654C" w:rsidRDefault="000A654C" w:rsidP="000A654C">
                        <w:pPr>
                          <w:pStyle w:val="TableParagraph"/>
                          <w:spacing w:line="204" w:lineRule="exact"/>
                          <w:ind w:left="139" w:right="128"/>
                          <w:rPr>
                            <w:i/>
                            <w:sz w:val="18"/>
                          </w:rPr>
                        </w:pPr>
                      </w:p>
                      <w:p w:rsidR="000A654C" w:rsidRDefault="000A654C" w:rsidP="000A654C">
                        <w:pPr>
                          <w:pStyle w:val="TableParagraph"/>
                          <w:spacing w:before="10"/>
                          <w:jc w:val="left"/>
                          <w:rPr>
                            <w:b/>
                            <w:sz w:val="17"/>
                          </w:rPr>
                        </w:pPr>
                      </w:p>
                      <w:p w:rsidR="000A654C" w:rsidRDefault="000A654C" w:rsidP="000A654C">
                        <w:pPr>
                          <w:pStyle w:val="TableParagraph"/>
                          <w:ind w:left="115" w:right="106" w:hanging="2"/>
                          <w:rPr>
                            <w:i/>
                            <w:sz w:val="18"/>
                          </w:rPr>
                        </w:pPr>
                      </w:p>
                    </w:tc>
                    <w:tc>
                      <w:tcPr>
                        <w:tcW w:w="4042" w:type="dxa"/>
                      </w:tcPr>
                      <w:p w:rsidR="00A31067" w:rsidRDefault="00A31067" w:rsidP="000A654C">
                        <w:pPr>
                          <w:pStyle w:val="TableParagraph"/>
                          <w:spacing w:line="202" w:lineRule="exact"/>
                          <w:ind w:left="136" w:right="132"/>
                          <w:rPr>
                            <w:i/>
                            <w:sz w:val="18"/>
                            <w:u w:val="single"/>
                          </w:rPr>
                        </w:pPr>
                      </w:p>
                      <w:p w:rsidR="000A654C" w:rsidRDefault="000A654C" w:rsidP="000A654C">
                        <w:pPr>
                          <w:pStyle w:val="TableParagraph"/>
                          <w:spacing w:line="202" w:lineRule="exact"/>
                          <w:ind w:left="136" w:right="132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  <w:u w:val="single"/>
                          </w:rPr>
                          <w:t>Группа</w:t>
                        </w:r>
                        <w:r>
                          <w:rPr>
                            <w:i/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>№ 2</w:t>
                        </w:r>
                      </w:p>
                      <w:p w:rsidR="000A654C" w:rsidRDefault="000A654C" w:rsidP="000A654C">
                        <w:pPr>
                          <w:pStyle w:val="TableParagraph"/>
                          <w:spacing w:before="3"/>
                          <w:jc w:val="left"/>
                          <w:rPr>
                            <w:b/>
                            <w:sz w:val="18"/>
                          </w:rPr>
                        </w:pPr>
                      </w:p>
                      <w:p w:rsidR="000A654C" w:rsidRPr="005415DB" w:rsidRDefault="005415DB" w:rsidP="005415DB">
                        <w:pPr>
                          <w:pStyle w:val="TableParagraph"/>
                          <w:spacing w:line="207" w:lineRule="exact"/>
                          <w:ind w:left="137" w:right="132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5415DB">
                          <w:rPr>
                            <w:b/>
                            <w:sz w:val="18"/>
                            <w:szCs w:val="18"/>
                          </w:rPr>
                          <w:t>«Горный мир»</w:t>
                        </w:r>
                      </w:p>
                      <w:p w:rsidR="000A654C" w:rsidRDefault="005415DB" w:rsidP="000A654C">
                        <w:pPr>
                          <w:pStyle w:val="TableParagraph"/>
                          <w:spacing w:line="207" w:lineRule="exact"/>
                          <w:ind w:left="139" w:right="128"/>
                          <w:rPr>
                            <w:i/>
                            <w:sz w:val="18"/>
                          </w:rPr>
                        </w:pPr>
                        <w:proofErr w:type="gramStart"/>
                        <w:r>
                          <w:rPr>
                            <w:i/>
                            <w:spacing w:val="2"/>
                            <w:sz w:val="18"/>
                          </w:rPr>
                          <w:t xml:space="preserve">3 </w:t>
                        </w:r>
                        <w:r w:rsidR="000A654C">
                          <w:rPr>
                            <w:i/>
                            <w:spacing w:val="2"/>
                            <w:sz w:val="18"/>
                          </w:rPr>
                          <w:t xml:space="preserve"> </w:t>
                        </w:r>
                        <w:r w:rsidR="000A654C">
                          <w:rPr>
                            <w:i/>
                            <w:sz w:val="18"/>
                          </w:rPr>
                          <w:t>этаж</w:t>
                        </w:r>
                        <w:proofErr w:type="gramEnd"/>
                      </w:p>
                      <w:p w:rsidR="000A654C" w:rsidRDefault="000A654C" w:rsidP="000A654C">
                        <w:pPr>
                          <w:pStyle w:val="TableParagraph"/>
                          <w:spacing w:before="11"/>
                          <w:jc w:val="left"/>
                          <w:rPr>
                            <w:b/>
                            <w:sz w:val="17"/>
                          </w:rPr>
                        </w:pPr>
                      </w:p>
                      <w:p w:rsidR="000A654C" w:rsidRDefault="005415DB" w:rsidP="000A654C">
                        <w:pPr>
                          <w:pStyle w:val="TableParagraph"/>
                          <w:spacing w:before="4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 xml:space="preserve">АНОНС: </w:t>
                        </w:r>
                        <w:r w:rsidRPr="005415DB">
                          <w:rPr>
                            <w:sz w:val="18"/>
                            <w:szCs w:val="18"/>
                          </w:rPr>
                          <w:t>посвящен</w:t>
                        </w:r>
                        <w:r>
                          <w:rPr>
                            <w:sz w:val="18"/>
                            <w:szCs w:val="18"/>
                          </w:rPr>
                          <w:t>а</w:t>
                        </w:r>
                        <w:r w:rsidRPr="005415DB">
                          <w:rPr>
                            <w:sz w:val="18"/>
                            <w:szCs w:val="18"/>
                          </w:rPr>
                          <w:t xml:space="preserve"> истории Горнозаводского Урала, уральскому старообрядчеству и Русской православной церкви, феноменам Невьянской иконы и </w:t>
                        </w:r>
                        <w:proofErr w:type="spellStart"/>
                        <w:r w:rsidRPr="005415DB">
                          <w:rPr>
                            <w:sz w:val="18"/>
                            <w:szCs w:val="18"/>
                          </w:rPr>
                          <w:t>меднолитной</w:t>
                        </w:r>
                        <w:proofErr w:type="spellEnd"/>
                        <w:r w:rsidRPr="005415DB">
                          <w:rPr>
                            <w:sz w:val="18"/>
                            <w:szCs w:val="18"/>
                          </w:rPr>
                          <w:t xml:space="preserve"> религиозной пластики</w:t>
                        </w:r>
                      </w:p>
                      <w:p w:rsidR="002F7680" w:rsidRDefault="002F7680" w:rsidP="005415DB">
                        <w:pPr>
                          <w:pStyle w:val="a6"/>
                          <w:rPr>
                            <w:sz w:val="18"/>
                            <w:szCs w:val="18"/>
                          </w:rPr>
                        </w:pPr>
                      </w:p>
                      <w:p w:rsidR="005415DB" w:rsidRPr="005415DB" w:rsidRDefault="005415DB" w:rsidP="005415DB">
                        <w:pPr>
                          <w:pStyle w:val="a6"/>
                          <w:rPr>
                            <w:sz w:val="18"/>
                            <w:szCs w:val="18"/>
                          </w:rPr>
                        </w:pPr>
                        <w:r w:rsidRPr="005415DB">
                          <w:rPr>
                            <w:sz w:val="18"/>
                            <w:szCs w:val="18"/>
                          </w:rPr>
                          <w:t xml:space="preserve">Экскурсоводы: </w:t>
                        </w:r>
                      </w:p>
                      <w:p w:rsidR="005415DB" w:rsidRDefault="005415DB" w:rsidP="005415DB">
                        <w:pPr>
                          <w:pStyle w:val="a6"/>
                          <w:rPr>
                            <w:i w:val="0"/>
                            <w:sz w:val="18"/>
                            <w:szCs w:val="18"/>
                          </w:rPr>
                        </w:pPr>
                        <w:r w:rsidRPr="005415DB">
                          <w:rPr>
                            <w:i w:val="0"/>
                            <w:sz w:val="18"/>
                            <w:szCs w:val="18"/>
                          </w:rPr>
                          <w:t xml:space="preserve">Алексей Николаевич Федотов, </w:t>
                        </w:r>
                      </w:p>
                      <w:p w:rsidR="005415DB" w:rsidRPr="005415DB" w:rsidRDefault="005415DB" w:rsidP="005415DB">
                        <w:pPr>
                          <w:pStyle w:val="a6"/>
                          <w:rPr>
                            <w:i w:val="0"/>
                            <w:sz w:val="18"/>
                            <w:szCs w:val="18"/>
                          </w:rPr>
                        </w:pPr>
                        <w:r w:rsidRPr="005415DB">
                          <w:rPr>
                            <w:i w:val="0"/>
                            <w:sz w:val="18"/>
                            <w:szCs w:val="18"/>
                          </w:rPr>
                          <w:t>главный научный сотрудник отдела истории</w:t>
                        </w:r>
                      </w:p>
                      <w:p w:rsidR="005415DB" w:rsidRDefault="005415DB" w:rsidP="005415DB">
                        <w:pPr>
                          <w:pStyle w:val="a6"/>
                          <w:rPr>
                            <w:i w:val="0"/>
                            <w:sz w:val="18"/>
                            <w:szCs w:val="18"/>
                          </w:rPr>
                        </w:pPr>
                        <w:r w:rsidRPr="005415DB">
                          <w:rPr>
                            <w:i w:val="0"/>
                            <w:sz w:val="18"/>
                            <w:szCs w:val="18"/>
                          </w:rPr>
                          <w:t xml:space="preserve">Худякова Елена Викторовна, </w:t>
                        </w:r>
                      </w:p>
                      <w:p w:rsidR="005415DB" w:rsidRPr="005415DB" w:rsidRDefault="005415DB" w:rsidP="005415DB">
                        <w:pPr>
                          <w:pStyle w:val="a6"/>
                          <w:rPr>
                            <w:i w:val="0"/>
                            <w:sz w:val="18"/>
                            <w:szCs w:val="18"/>
                          </w:rPr>
                        </w:pPr>
                        <w:r w:rsidRPr="005415DB">
                          <w:rPr>
                            <w:i w:val="0"/>
                            <w:sz w:val="18"/>
                            <w:szCs w:val="18"/>
                          </w:rPr>
                          <w:t>ведущий научный сотрудник отдела истории</w:t>
                        </w:r>
                      </w:p>
                      <w:p w:rsidR="005415DB" w:rsidRDefault="005415DB" w:rsidP="000A654C">
                        <w:pPr>
                          <w:pStyle w:val="TableParagraph"/>
                          <w:spacing w:line="202" w:lineRule="exact"/>
                          <w:ind w:left="245" w:right="240"/>
                          <w:rPr>
                            <w:i/>
                            <w:sz w:val="18"/>
                            <w:u w:val="single"/>
                          </w:rPr>
                        </w:pPr>
                      </w:p>
                      <w:p w:rsidR="000A654C" w:rsidRDefault="000A654C" w:rsidP="000A654C">
                        <w:pPr>
                          <w:pStyle w:val="TableParagraph"/>
                          <w:spacing w:line="202" w:lineRule="exact"/>
                          <w:ind w:left="245" w:right="24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  <w:u w:val="single"/>
                          </w:rPr>
                          <w:t>Группа</w:t>
                        </w:r>
                        <w:r>
                          <w:rPr>
                            <w:i/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>№ 1</w:t>
                        </w:r>
                      </w:p>
                      <w:p w:rsidR="000A654C" w:rsidRDefault="000A654C" w:rsidP="000A654C">
                        <w:pPr>
                          <w:pStyle w:val="TableParagraph"/>
                          <w:spacing w:before="3"/>
                          <w:jc w:val="left"/>
                          <w:rPr>
                            <w:b/>
                            <w:sz w:val="18"/>
                          </w:rPr>
                        </w:pPr>
                      </w:p>
                      <w:p w:rsidR="005415DB" w:rsidRPr="005415DB" w:rsidRDefault="005415DB" w:rsidP="005415DB">
                        <w:pPr>
                          <w:pStyle w:val="TableParagraph"/>
                          <w:ind w:left="131" w:right="123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5415DB">
                          <w:rPr>
                            <w:b/>
                            <w:sz w:val="18"/>
                            <w:szCs w:val="18"/>
                          </w:rPr>
                          <w:t>«На одной земле, под одним небом»</w:t>
                        </w:r>
                      </w:p>
                      <w:p w:rsidR="005415DB" w:rsidRPr="005415DB" w:rsidRDefault="005415DB" w:rsidP="005415DB">
                        <w:pPr>
                          <w:pStyle w:val="TableParagraph"/>
                          <w:spacing w:line="204" w:lineRule="exact"/>
                          <w:ind w:left="131" w:right="116"/>
                          <w:rPr>
                            <w:i/>
                            <w:sz w:val="18"/>
                            <w:szCs w:val="18"/>
                          </w:rPr>
                        </w:pPr>
                        <w:r w:rsidRPr="005415DB">
                          <w:rPr>
                            <w:i/>
                            <w:sz w:val="18"/>
                            <w:szCs w:val="18"/>
                          </w:rPr>
                          <w:t>этнографический зал</w:t>
                        </w:r>
                      </w:p>
                      <w:p w:rsidR="000A654C" w:rsidRDefault="000A654C" w:rsidP="000A654C">
                        <w:pPr>
                          <w:pStyle w:val="TableParagraph"/>
                          <w:ind w:left="206" w:right="199" w:firstLine="7"/>
                          <w:rPr>
                            <w:i/>
                            <w:sz w:val="18"/>
                          </w:rPr>
                        </w:pPr>
                      </w:p>
                      <w:p w:rsidR="000A654C" w:rsidRDefault="000A654C" w:rsidP="000A654C">
                        <w:pPr>
                          <w:pStyle w:val="TableParagraph"/>
                          <w:spacing w:before="10"/>
                          <w:jc w:val="left"/>
                          <w:rPr>
                            <w:b/>
                            <w:sz w:val="17"/>
                          </w:rPr>
                        </w:pPr>
                      </w:p>
                      <w:p w:rsidR="000A654C" w:rsidRDefault="000A654C" w:rsidP="000A654C">
                        <w:pPr>
                          <w:pStyle w:val="TableParagraph"/>
                          <w:spacing w:before="3" w:line="191" w:lineRule="exact"/>
                          <w:ind w:left="245" w:right="241"/>
                          <w:rPr>
                            <w:i/>
                            <w:sz w:val="18"/>
                          </w:rPr>
                        </w:pPr>
                      </w:p>
                    </w:tc>
                  </w:tr>
                  <w:tr w:rsidR="000A654C" w:rsidTr="002F7680">
                    <w:trPr>
                      <w:trHeight w:val="594"/>
                    </w:trPr>
                    <w:tc>
                      <w:tcPr>
                        <w:tcW w:w="7907" w:type="dxa"/>
                        <w:gridSpan w:val="3"/>
                      </w:tcPr>
                      <w:p w:rsidR="000A654C" w:rsidRDefault="000A654C" w:rsidP="000A654C">
                        <w:pPr>
                          <w:pStyle w:val="TableParagraph"/>
                          <w:spacing w:before="6"/>
                          <w:jc w:val="left"/>
                          <w:rPr>
                            <w:b/>
                            <w:sz w:val="17"/>
                          </w:rPr>
                        </w:pPr>
                      </w:p>
                      <w:p w:rsidR="000A654C" w:rsidRDefault="000A654C" w:rsidP="005415DB">
                        <w:pPr>
                          <w:pStyle w:val="TableParagraph"/>
                          <w:ind w:left="1679" w:right="1656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</w:t>
                        </w:r>
                        <w:r w:rsidR="005415DB">
                          <w:rPr>
                            <w:i/>
                            <w:sz w:val="18"/>
                          </w:rPr>
                          <w:t>3</w:t>
                        </w:r>
                        <w:r>
                          <w:rPr>
                            <w:i/>
                            <w:sz w:val="18"/>
                          </w:rPr>
                          <w:t>:15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–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1</w:t>
                        </w:r>
                        <w:r w:rsidR="005415DB">
                          <w:rPr>
                            <w:i/>
                            <w:sz w:val="18"/>
                          </w:rPr>
                          <w:t>3</w:t>
                        </w:r>
                        <w:r>
                          <w:rPr>
                            <w:i/>
                            <w:sz w:val="18"/>
                          </w:rPr>
                          <w:t>:25</w:t>
                        </w:r>
                        <w:r>
                          <w:rPr>
                            <w:i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Переход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на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мастер-классы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(по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регистрации)</w:t>
                        </w:r>
                      </w:p>
                    </w:tc>
                  </w:tr>
                  <w:tr w:rsidR="000A654C" w:rsidTr="002F7680">
                    <w:trPr>
                      <w:trHeight w:val="460"/>
                    </w:trPr>
                    <w:tc>
                      <w:tcPr>
                        <w:tcW w:w="7907" w:type="dxa"/>
                        <w:gridSpan w:val="3"/>
                      </w:tcPr>
                      <w:p w:rsidR="00054BB8" w:rsidRDefault="00054BB8" w:rsidP="00054BB8">
                        <w:pPr>
                          <w:pStyle w:val="TableParagraph"/>
                          <w:spacing w:before="6"/>
                          <w:jc w:val="left"/>
                          <w:rPr>
                            <w:b/>
                            <w:sz w:val="17"/>
                          </w:rPr>
                        </w:pPr>
                      </w:p>
                      <w:p w:rsidR="000A654C" w:rsidRDefault="00054BB8" w:rsidP="00054BB8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13:25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–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14:00</w:t>
                        </w:r>
                        <w:r>
                          <w:rPr>
                            <w:i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Линейка мастер-классов</w:t>
                        </w:r>
                      </w:p>
                    </w:tc>
                  </w:tr>
                </w:tbl>
                <w:p w:rsidR="00FC22CE" w:rsidRDefault="00FC22CE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="00140464">
        <w:br w:type="column"/>
      </w:r>
    </w:p>
    <w:tbl>
      <w:tblPr>
        <w:tblStyle w:val="TableNormal"/>
        <w:tblW w:w="0" w:type="auto"/>
        <w:tblInd w:w="-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0"/>
        <w:gridCol w:w="2552"/>
        <w:gridCol w:w="2551"/>
      </w:tblGrid>
      <w:tr w:rsidR="00F77BC6" w:rsidTr="00F3738A">
        <w:trPr>
          <w:trHeight w:val="200"/>
        </w:trPr>
        <w:tc>
          <w:tcPr>
            <w:tcW w:w="7673" w:type="dxa"/>
            <w:gridSpan w:val="3"/>
          </w:tcPr>
          <w:p w:rsidR="00F77BC6" w:rsidRDefault="00F77BC6" w:rsidP="002F7680">
            <w:pPr>
              <w:pStyle w:val="TableParagraph"/>
              <w:spacing w:line="225" w:lineRule="exact"/>
              <w:ind w:left="183" w:right="182"/>
              <w:rPr>
                <w:i/>
                <w:sz w:val="20"/>
                <w:u w:val="single"/>
              </w:rPr>
            </w:pPr>
            <w:r>
              <w:rPr>
                <w:i/>
                <w:sz w:val="18"/>
              </w:rPr>
              <w:t>13:25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14:00</w:t>
            </w:r>
            <w:r>
              <w:rPr>
                <w:i/>
                <w:spacing w:val="2"/>
                <w:sz w:val="18"/>
              </w:rPr>
              <w:t xml:space="preserve"> </w:t>
            </w:r>
            <w:r w:rsidR="002F7680">
              <w:rPr>
                <w:i/>
                <w:sz w:val="18"/>
              </w:rPr>
              <w:t xml:space="preserve">линейка </w:t>
            </w:r>
            <w:r>
              <w:rPr>
                <w:i/>
                <w:sz w:val="18"/>
              </w:rPr>
              <w:t>мастер-класс</w:t>
            </w:r>
            <w:r w:rsidR="002F7680">
              <w:rPr>
                <w:i/>
                <w:sz w:val="18"/>
              </w:rPr>
              <w:t>ов</w:t>
            </w:r>
            <w:r>
              <w:rPr>
                <w:i/>
                <w:spacing w:val="-2"/>
                <w:sz w:val="18"/>
              </w:rPr>
              <w:t xml:space="preserve"> </w:t>
            </w:r>
          </w:p>
        </w:tc>
      </w:tr>
      <w:tr w:rsidR="00D13CC0" w:rsidTr="00D13CC0">
        <w:trPr>
          <w:trHeight w:val="4138"/>
        </w:trPr>
        <w:tc>
          <w:tcPr>
            <w:tcW w:w="2570" w:type="dxa"/>
          </w:tcPr>
          <w:p w:rsidR="00D13CC0" w:rsidRDefault="00D13CC0">
            <w:pPr>
              <w:pStyle w:val="TableParagraph"/>
              <w:spacing w:line="225" w:lineRule="exact"/>
              <w:ind w:left="131" w:right="122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Группа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№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1</w:t>
            </w:r>
          </w:p>
          <w:p w:rsidR="00D13CC0" w:rsidRDefault="00D13CC0">
            <w:pPr>
              <w:pStyle w:val="TableParagraph"/>
              <w:spacing w:before="2"/>
              <w:jc w:val="left"/>
              <w:rPr>
                <w:b/>
                <w:i/>
                <w:sz w:val="19"/>
              </w:rPr>
            </w:pPr>
          </w:p>
          <w:p w:rsidR="00D13CC0" w:rsidRDefault="00D13CC0">
            <w:pPr>
              <w:pStyle w:val="TableParagraph"/>
              <w:spacing w:before="1"/>
              <w:ind w:left="131" w:right="117"/>
              <w:rPr>
                <w:i/>
                <w:sz w:val="20"/>
              </w:rPr>
            </w:pPr>
            <w:r w:rsidRPr="00D13CC0">
              <w:rPr>
                <w:i/>
                <w:sz w:val="20"/>
                <w:szCs w:val="20"/>
              </w:rPr>
              <w:t>Музейный класс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1"/>
                <w:sz w:val="20"/>
              </w:rPr>
              <w:t xml:space="preserve"> 1 </w:t>
            </w:r>
            <w:r>
              <w:rPr>
                <w:i/>
                <w:sz w:val="20"/>
              </w:rPr>
              <w:t>этаж</w:t>
            </w:r>
          </w:p>
          <w:p w:rsidR="00D13CC0" w:rsidRDefault="00D13CC0">
            <w:pPr>
              <w:pStyle w:val="TableParagraph"/>
              <w:spacing w:before="6"/>
              <w:jc w:val="left"/>
              <w:rPr>
                <w:b/>
                <w:i/>
                <w:sz w:val="20"/>
              </w:rPr>
            </w:pPr>
          </w:p>
          <w:p w:rsidR="00D13CC0" w:rsidRPr="00D13CC0" w:rsidRDefault="00D13CC0" w:rsidP="005826EE">
            <w:pPr>
              <w:pStyle w:val="TableParagraph"/>
              <w:spacing w:before="9"/>
              <w:rPr>
                <w:rStyle w:val="docdata"/>
                <w:b/>
                <w:i/>
                <w:color w:val="000000"/>
                <w:sz w:val="20"/>
                <w:szCs w:val="20"/>
              </w:rPr>
            </w:pPr>
            <w:r w:rsidRPr="00D13CC0">
              <w:rPr>
                <w:b/>
                <w:i/>
                <w:sz w:val="20"/>
                <w:szCs w:val="20"/>
              </w:rPr>
              <w:t>«Покровительница города на картине и иконе»</w:t>
            </w:r>
          </w:p>
          <w:p w:rsidR="00D13CC0" w:rsidRPr="00D13CC0" w:rsidRDefault="00D13CC0" w:rsidP="005826EE">
            <w:pPr>
              <w:pStyle w:val="TableParagraph"/>
              <w:spacing w:before="9"/>
              <w:rPr>
                <w:i/>
                <w:sz w:val="20"/>
                <w:szCs w:val="20"/>
              </w:rPr>
            </w:pPr>
            <w:r w:rsidRPr="00D13CC0">
              <w:rPr>
                <w:rStyle w:val="docdata"/>
                <w:i/>
                <w:color w:val="000000"/>
                <w:sz w:val="20"/>
                <w:szCs w:val="20"/>
              </w:rPr>
              <w:t>Сравнение картины и православной иконы на примере изображений святой Великомученицы Екатерины</w:t>
            </w:r>
          </w:p>
          <w:p w:rsidR="00D13CC0" w:rsidRDefault="00D13CC0">
            <w:pPr>
              <w:pStyle w:val="TableParagraph"/>
              <w:ind w:left="167" w:right="157" w:hanging="6"/>
              <w:rPr>
                <w:i/>
                <w:sz w:val="20"/>
              </w:rPr>
            </w:pPr>
          </w:p>
          <w:p w:rsidR="00D13CC0" w:rsidRDefault="00D13CC0" w:rsidP="005826EE">
            <w:pPr>
              <w:pStyle w:val="TableParagraph"/>
              <w:ind w:left="167" w:right="157" w:hanging="6"/>
              <w:rPr>
                <w:i/>
                <w:spacing w:val="1"/>
                <w:sz w:val="20"/>
              </w:rPr>
            </w:pPr>
            <w:proofErr w:type="spellStart"/>
            <w:r w:rsidRPr="005826EE">
              <w:rPr>
                <w:rStyle w:val="docdata"/>
                <w:i/>
                <w:color w:val="000000"/>
                <w:sz w:val="20"/>
                <w:szCs w:val="20"/>
              </w:rPr>
              <w:t>Деревнина</w:t>
            </w:r>
            <w:proofErr w:type="spellEnd"/>
            <w:r w:rsidRPr="005826EE">
              <w:rPr>
                <w:rStyle w:val="docdata"/>
                <w:i/>
                <w:color w:val="000000"/>
                <w:sz w:val="20"/>
                <w:szCs w:val="20"/>
              </w:rPr>
              <w:t xml:space="preserve"> Татьяна Валентиновна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учитель</w:t>
            </w:r>
            <w:r>
              <w:rPr>
                <w:i/>
                <w:spacing w:val="1"/>
                <w:sz w:val="20"/>
              </w:rPr>
              <w:t xml:space="preserve"> </w:t>
            </w:r>
          </w:p>
          <w:p w:rsidR="00D13CC0" w:rsidRDefault="00D13CC0" w:rsidP="005826EE">
            <w:pPr>
              <w:pStyle w:val="TableParagraph"/>
              <w:ind w:left="167" w:right="157" w:hanging="6"/>
              <w:rPr>
                <w:i/>
                <w:sz w:val="20"/>
              </w:rPr>
            </w:pPr>
            <w:r>
              <w:rPr>
                <w:i/>
                <w:sz w:val="20"/>
              </w:rPr>
              <w:t>МБОУ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СОШ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№</w:t>
            </w:r>
            <w:r>
              <w:rPr>
                <w:i/>
                <w:spacing w:val="-3"/>
                <w:sz w:val="20"/>
              </w:rPr>
              <w:t xml:space="preserve"> 75</w:t>
            </w:r>
          </w:p>
        </w:tc>
        <w:tc>
          <w:tcPr>
            <w:tcW w:w="2552" w:type="dxa"/>
          </w:tcPr>
          <w:p w:rsidR="00D13CC0" w:rsidRDefault="00D13CC0">
            <w:pPr>
              <w:pStyle w:val="TableParagraph"/>
              <w:spacing w:line="225" w:lineRule="exact"/>
              <w:ind w:left="185" w:right="182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Группа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№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2</w:t>
            </w:r>
          </w:p>
          <w:p w:rsidR="00D13CC0" w:rsidRDefault="00D13CC0">
            <w:pPr>
              <w:pStyle w:val="TableParagraph"/>
              <w:spacing w:before="2"/>
              <w:jc w:val="left"/>
              <w:rPr>
                <w:b/>
                <w:i/>
                <w:sz w:val="19"/>
              </w:rPr>
            </w:pPr>
          </w:p>
          <w:p w:rsidR="00D13CC0" w:rsidRDefault="00D13CC0">
            <w:pPr>
              <w:pStyle w:val="TableParagraph"/>
              <w:spacing w:before="1"/>
              <w:ind w:left="197" w:right="186" w:hanging="3"/>
              <w:rPr>
                <w:i/>
                <w:sz w:val="20"/>
              </w:rPr>
            </w:pPr>
            <w:r w:rsidRPr="00D13CC0">
              <w:rPr>
                <w:i/>
                <w:sz w:val="20"/>
                <w:szCs w:val="20"/>
              </w:rPr>
              <w:t>Библиотека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8"/>
                <w:sz w:val="20"/>
              </w:rPr>
              <w:t xml:space="preserve">2 </w:t>
            </w:r>
            <w:r>
              <w:rPr>
                <w:i/>
                <w:sz w:val="20"/>
              </w:rPr>
              <w:t>этаж</w:t>
            </w:r>
          </w:p>
          <w:p w:rsidR="00D13CC0" w:rsidRDefault="00D13CC0">
            <w:pPr>
              <w:pStyle w:val="TableParagraph"/>
              <w:spacing w:before="6"/>
              <w:jc w:val="left"/>
              <w:rPr>
                <w:b/>
                <w:i/>
                <w:sz w:val="20"/>
              </w:rPr>
            </w:pPr>
          </w:p>
          <w:p w:rsidR="00D13CC0" w:rsidRDefault="00D13CC0">
            <w:pPr>
              <w:pStyle w:val="TableParagraph"/>
              <w:ind w:left="192" w:right="182"/>
              <w:rPr>
                <w:rStyle w:val="docdata"/>
                <w:b/>
                <w:i/>
                <w:color w:val="000000"/>
                <w:sz w:val="20"/>
                <w:szCs w:val="20"/>
              </w:rPr>
            </w:pPr>
            <w:r w:rsidRPr="005826EE">
              <w:rPr>
                <w:rStyle w:val="docdata"/>
                <w:b/>
                <w:i/>
                <w:color w:val="000000"/>
                <w:sz w:val="20"/>
                <w:szCs w:val="20"/>
              </w:rPr>
              <w:t>«При</w:t>
            </w:r>
            <w:r>
              <w:rPr>
                <w:rStyle w:val="docdata"/>
                <w:b/>
                <w:i/>
                <w:color w:val="000000"/>
                <w:sz w:val="20"/>
                <w:szCs w:val="20"/>
              </w:rPr>
              <w:t>коснись к</w:t>
            </w:r>
          </w:p>
          <w:p w:rsidR="00D13CC0" w:rsidRDefault="00D13CC0">
            <w:pPr>
              <w:pStyle w:val="TableParagraph"/>
              <w:ind w:left="192" w:right="182"/>
              <w:rPr>
                <w:rStyle w:val="docdata"/>
                <w:b/>
                <w:i/>
                <w:color w:val="000000"/>
                <w:sz w:val="20"/>
                <w:szCs w:val="20"/>
              </w:rPr>
            </w:pPr>
            <w:r>
              <w:rPr>
                <w:rStyle w:val="docdata"/>
                <w:b/>
                <w:i/>
                <w:color w:val="000000"/>
                <w:sz w:val="20"/>
                <w:szCs w:val="20"/>
              </w:rPr>
              <w:t xml:space="preserve"> святому лику» </w:t>
            </w:r>
          </w:p>
          <w:p w:rsidR="00D13CC0" w:rsidRPr="00D13CC0" w:rsidRDefault="00D13CC0">
            <w:pPr>
              <w:pStyle w:val="TableParagraph"/>
              <w:ind w:left="192" w:right="182"/>
              <w:rPr>
                <w:i/>
                <w:sz w:val="20"/>
                <w:szCs w:val="20"/>
              </w:rPr>
            </w:pPr>
            <w:r w:rsidRPr="00D13CC0">
              <w:rPr>
                <w:rStyle w:val="docdata"/>
                <w:i/>
                <w:color w:val="000000"/>
                <w:sz w:val="20"/>
                <w:szCs w:val="20"/>
              </w:rPr>
              <w:t>Святая Матрона Московская. Изготовление подарочного мешочка под икону</w:t>
            </w:r>
          </w:p>
          <w:p w:rsidR="00D13CC0" w:rsidRDefault="00D13CC0">
            <w:pPr>
              <w:pStyle w:val="TableParagraph"/>
              <w:spacing w:before="8"/>
              <w:jc w:val="left"/>
              <w:rPr>
                <w:b/>
                <w:i/>
                <w:sz w:val="19"/>
              </w:rPr>
            </w:pPr>
          </w:p>
          <w:p w:rsidR="00D13CC0" w:rsidRDefault="00D13CC0">
            <w:pPr>
              <w:pStyle w:val="TableParagraph"/>
              <w:ind w:left="144" w:right="144" w:firstLine="9"/>
              <w:rPr>
                <w:i/>
                <w:spacing w:val="1"/>
                <w:sz w:val="20"/>
              </w:rPr>
            </w:pPr>
            <w:r w:rsidRPr="005826EE">
              <w:rPr>
                <w:rStyle w:val="docdata"/>
                <w:i/>
                <w:color w:val="000000"/>
                <w:sz w:val="20"/>
                <w:szCs w:val="20"/>
              </w:rPr>
              <w:t>Анашкина Светлана Анатольевна, учитель</w:t>
            </w:r>
          </w:p>
          <w:p w:rsidR="00D13CC0" w:rsidRDefault="00D13CC0" w:rsidP="005826EE">
            <w:pPr>
              <w:pStyle w:val="TableParagraph"/>
              <w:ind w:left="144" w:right="144" w:firstLine="9"/>
              <w:rPr>
                <w:i/>
                <w:sz w:val="20"/>
              </w:rPr>
            </w:pPr>
            <w:r>
              <w:rPr>
                <w:i/>
                <w:sz w:val="20"/>
              </w:rPr>
              <w:t>МАОУ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СОШ №147</w:t>
            </w:r>
          </w:p>
        </w:tc>
        <w:tc>
          <w:tcPr>
            <w:tcW w:w="2551" w:type="dxa"/>
          </w:tcPr>
          <w:p w:rsidR="00D13CC0" w:rsidRDefault="00D13CC0">
            <w:pPr>
              <w:pStyle w:val="TableParagraph"/>
              <w:spacing w:line="225" w:lineRule="exact"/>
              <w:ind w:left="183" w:right="182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Группа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№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3</w:t>
            </w:r>
          </w:p>
          <w:p w:rsidR="00D13CC0" w:rsidRDefault="00D13CC0">
            <w:pPr>
              <w:pStyle w:val="TableParagraph"/>
              <w:spacing w:before="2"/>
              <w:jc w:val="left"/>
              <w:rPr>
                <w:b/>
                <w:i/>
                <w:sz w:val="19"/>
              </w:rPr>
            </w:pPr>
          </w:p>
          <w:p w:rsidR="00D13CC0" w:rsidRPr="00D13CC0" w:rsidRDefault="00D13CC0" w:rsidP="00D13CC0">
            <w:pPr>
              <w:rPr>
                <w:i/>
                <w:sz w:val="20"/>
                <w:szCs w:val="20"/>
              </w:rPr>
            </w:pPr>
            <w:r w:rsidRPr="00D13CC0">
              <w:rPr>
                <w:i/>
                <w:sz w:val="20"/>
                <w:szCs w:val="20"/>
              </w:rPr>
              <w:t>Малая мастерская</w:t>
            </w:r>
            <w:r>
              <w:rPr>
                <w:i/>
                <w:sz w:val="20"/>
                <w:szCs w:val="20"/>
              </w:rPr>
              <w:t>, 2 этаж</w:t>
            </w:r>
          </w:p>
          <w:p w:rsidR="00D13CC0" w:rsidRDefault="00D13CC0">
            <w:pPr>
              <w:pStyle w:val="TableParagraph"/>
              <w:spacing w:before="6"/>
              <w:jc w:val="left"/>
              <w:rPr>
                <w:b/>
                <w:i/>
                <w:sz w:val="20"/>
              </w:rPr>
            </w:pPr>
          </w:p>
          <w:p w:rsidR="00D13CC0" w:rsidRPr="00D13CC0" w:rsidRDefault="00D13CC0">
            <w:pPr>
              <w:pStyle w:val="TableParagraph"/>
              <w:ind w:left="287" w:right="277" w:hanging="5"/>
              <w:rPr>
                <w:i/>
                <w:color w:val="000000"/>
                <w:sz w:val="20"/>
                <w:szCs w:val="20"/>
              </w:rPr>
            </w:pPr>
            <w:r w:rsidRPr="00D13CC0">
              <w:rPr>
                <w:rStyle w:val="docdata"/>
                <w:i/>
                <w:color w:val="000000"/>
                <w:sz w:val="20"/>
                <w:szCs w:val="20"/>
              </w:rPr>
              <w:t xml:space="preserve">Цветовая </w:t>
            </w:r>
            <w:r w:rsidRPr="00D13CC0">
              <w:rPr>
                <w:i/>
                <w:color w:val="000000"/>
                <w:sz w:val="20"/>
                <w:szCs w:val="20"/>
              </w:rPr>
              <w:t xml:space="preserve">символика иконы: </w:t>
            </w:r>
          </w:p>
          <w:p w:rsidR="00D13CC0" w:rsidRPr="005826EE" w:rsidRDefault="00D13CC0">
            <w:pPr>
              <w:pStyle w:val="TableParagraph"/>
              <w:ind w:left="287" w:right="277" w:hanging="5"/>
              <w:rPr>
                <w:b/>
                <w:i/>
                <w:sz w:val="20"/>
                <w:szCs w:val="20"/>
              </w:rPr>
            </w:pPr>
            <w:r w:rsidRPr="005826EE">
              <w:rPr>
                <w:b/>
                <w:i/>
                <w:color w:val="000000"/>
                <w:sz w:val="20"/>
                <w:szCs w:val="20"/>
              </w:rPr>
              <w:t xml:space="preserve">«Рисуем по </w:t>
            </w:r>
            <w:proofErr w:type="spellStart"/>
            <w:r w:rsidRPr="005826EE">
              <w:rPr>
                <w:b/>
                <w:i/>
                <w:color w:val="000000"/>
                <w:sz w:val="20"/>
                <w:szCs w:val="20"/>
              </w:rPr>
              <w:t>прорисям</w:t>
            </w:r>
            <w:proofErr w:type="spellEnd"/>
            <w:r w:rsidRPr="005826EE">
              <w:rPr>
                <w:b/>
                <w:i/>
                <w:color w:val="000000"/>
                <w:sz w:val="20"/>
                <w:szCs w:val="20"/>
              </w:rPr>
              <w:t>»</w:t>
            </w:r>
          </w:p>
          <w:p w:rsidR="00D13CC0" w:rsidRDefault="00D13CC0">
            <w:pPr>
              <w:pStyle w:val="TableParagraph"/>
              <w:spacing w:before="9"/>
              <w:jc w:val="left"/>
              <w:rPr>
                <w:b/>
                <w:i/>
                <w:sz w:val="19"/>
              </w:rPr>
            </w:pPr>
          </w:p>
          <w:p w:rsidR="00D13CC0" w:rsidRDefault="00D13CC0">
            <w:pPr>
              <w:pStyle w:val="TableParagraph"/>
              <w:spacing w:before="9"/>
              <w:jc w:val="left"/>
              <w:rPr>
                <w:b/>
                <w:i/>
                <w:sz w:val="19"/>
              </w:rPr>
            </w:pPr>
          </w:p>
          <w:p w:rsidR="00D13CC0" w:rsidRDefault="00D13CC0">
            <w:pPr>
              <w:pStyle w:val="TableParagraph"/>
              <w:spacing w:before="9"/>
              <w:jc w:val="left"/>
              <w:rPr>
                <w:b/>
                <w:i/>
                <w:sz w:val="19"/>
              </w:rPr>
            </w:pPr>
          </w:p>
          <w:p w:rsidR="00D13CC0" w:rsidRDefault="00D13CC0">
            <w:pPr>
              <w:pStyle w:val="TableParagraph"/>
              <w:spacing w:before="9"/>
              <w:jc w:val="left"/>
              <w:rPr>
                <w:b/>
                <w:i/>
                <w:sz w:val="19"/>
              </w:rPr>
            </w:pPr>
          </w:p>
          <w:p w:rsidR="00D13CC0" w:rsidRPr="005826EE" w:rsidRDefault="00D13CC0">
            <w:pPr>
              <w:pStyle w:val="TableParagraph"/>
              <w:spacing w:before="1"/>
              <w:ind w:left="143" w:right="145" w:hanging="3"/>
              <w:rPr>
                <w:i/>
                <w:sz w:val="20"/>
              </w:rPr>
            </w:pPr>
            <w:r w:rsidRPr="005826EE">
              <w:rPr>
                <w:rStyle w:val="docdata"/>
                <w:i/>
                <w:color w:val="000000"/>
                <w:sz w:val="20"/>
                <w:szCs w:val="20"/>
              </w:rPr>
              <w:t>Бондаренко Елена Александровна, учитель</w:t>
            </w:r>
          </w:p>
          <w:p w:rsidR="00D13CC0" w:rsidRDefault="00D13CC0" w:rsidP="005826EE">
            <w:pPr>
              <w:pStyle w:val="TableParagraph"/>
              <w:spacing w:before="1"/>
              <w:ind w:left="143" w:right="145" w:hanging="3"/>
              <w:rPr>
                <w:i/>
                <w:sz w:val="20"/>
              </w:rPr>
            </w:pP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МАОУ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СОШ №149</w:t>
            </w:r>
          </w:p>
        </w:tc>
      </w:tr>
    </w:tbl>
    <w:p w:rsidR="00FC22CE" w:rsidRDefault="00FC22CE">
      <w:pPr>
        <w:rPr>
          <w:b/>
          <w:i/>
          <w:sz w:val="48"/>
        </w:rPr>
      </w:pPr>
    </w:p>
    <w:p w:rsidR="00FC22CE" w:rsidRDefault="00140464">
      <w:pPr>
        <w:ind w:left="1404" w:right="1848"/>
        <w:jc w:val="center"/>
        <w:rPr>
          <w:b/>
          <w:sz w:val="32"/>
        </w:rPr>
      </w:pPr>
      <w:r>
        <w:rPr>
          <w:b/>
          <w:sz w:val="32"/>
        </w:rPr>
        <w:t>Группа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«Екатерининские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Дни»</w:t>
      </w:r>
    </w:p>
    <w:p w:rsidR="00FC22CE" w:rsidRDefault="00140464">
      <w:pPr>
        <w:spacing w:before="8"/>
        <w:rPr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7554509</wp:posOffset>
            </wp:positionH>
            <wp:positionV relativeFrom="paragraph">
              <wp:posOffset>205581</wp:posOffset>
            </wp:positionV>
            <wp:extent cx="1284269" cy="1281588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4269" cy="1281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22CE" w:rsidRDefault="00FC22CE">
      <w:pPr>
        <w:spacing w:before="3"/>
        <w:rPr>
          <w:b/>
          <w:sz w:val="30"/>
        </w:rPr>
      </w:pPr>
    </w:p>
    <w:p w:rsidR="00FC22CE" w:rsidRDefault="00140464">
      <w:pPr>
        <w:ind w:left="170" w:right="612"/>
        <w:jc w:val="center"/>
        <w:rPr>
          <w:b/>
          <w:sz w:val="32"/>
        </w:rPr>
      </w:pPr>
      <w:r>
        <w:rPr>
          <w:b/>
          <w:sz w:val="32"/>
        </w:rPr>
        <w:t>Группа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ПТЛ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«Основы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православной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культуры»</w:t>
      </w:r>
    </w:p>
    <w:p w:rsidR="00FC22CE" w:rsidRDefault="00FC22CE">
      <w:pPr>
        <w:jc w:val="center"/>
        <w:rPr>
          <w:sz w:val="32"/>
        </w:rPr>
        <w:sectPr w:rsidR="00FC22CE" w:rsidSect="000D1B3D">
          <w:pgSz w:w="16840" w:h="11910" w:orient="landscape"/>
          <w:pgMar w:top="142" w:right="0" w:bottom="0" w:left="420" w:header="720" w:footer="720" w:gutter="0"/>
          <w:cols w:num="2" w:space="720" w:equalWidth="0">
            <w:col w:w="8129" w:space="442"/>
            <w:col w:w="7849"/>
          </w:cols>
        </w:sectPr>
      </w:pPr>
    </w:p>
    <w:p w:rsidR="00FC22CE" w:rsidRDefault="00FC22CE">
      <w:pPr>
        <w:rPr>
          <w:b/>
          <w:sz w:val="20"/>
        </w:rPr>
      </w:pPr>
    </w:p>
    <w:p w:rsidR="00FC22CE" w:rsidRDefault="00FC22CE">
      <w:pPr>
        <w:spacing w:before="1"/>
        <w:rPr>
          <w:b/>
          <w:sz w:val="12"/>
        </w:rPr>
      </w:pPr>
    </w:p>
    <w:p w:rsidR="00FC22CE" w:rsidRDefault="00140464">
      <w:pPr>
        <w:ind w:left="1151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242518" cy="1241012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518" cy="124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22CE">
      <w:type w:val="continuous"/>
      <w:pgSz w:w="16840" w:h="11910" w:orient="landscape"/>
      <w:pgMar w:top="600" w:right="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 Semiligh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956A8"/>
    <w:multiLevelType w:val="hybridMultilevel"/>
    <w:tmpl w:val="59E04694"/>
    <w:lvl w:ilvl="0" w:tplc="06D43536">
      <w:numFmt w:val="bullet"/>
      <w:lvlText w:val="❖"/>
      <w:lvlJc w:val="left"/>
      <w:pPr>
        <w:ind w:left="574" w:hanging="284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ru-RU" w:eastAsia="en-US" w:bidi="ar-SA"/>
      </w:rPr>
    </w:lvl>
    <w:lvl w:ilvl="1" w:tplc="E0AE33A6">
      <w:numFmt w:val="bullet"/>
      <w:lvlText w:val="•"/>
      <w:lvlJc w:val="left"/>
      <w:pPr>
        <w:ind w:left="1318" w:hanging="284"/>
      </w:pPr>
      <w:rPr>
        <w:rFonts w:hint="default"/>
        <w:lang w:val="ru-RU" w:eastAsia="en-US" w:bidi="ar-SA"/>
      </w:rPr>
    </w:lvl>
    <w:lvl w:ilvl="2" w:tplc="F0905412">
      <w:numFmt w:val="bullet"/>
      <w:lvlText w:val="•"/>
      <w:lvlJc w:val="left"/>
      <w:pPr>
        <w:ind w:left="2057" w:hanging="284"/>
      </w:pPr>
      <w:rPr>
        <w:rFonts w:hint="default"/>
        <w:lang w:val="ru-RU" w:eastAsia="en-US" w:bidi="ar-SA"/>
      </w:rPr>
    </w:lvl>
    <w:lvl w:ilvl="3" w:tplc="9ACE6148">
      <w:numFmt w:val="bullet"/>
      <w:lvlText w:val="•"/>
      <w:lvlJc w:val="left"/>
      <w:pPr>
        <w:ind w:left="2796" w:hanging="284"/>
      </w:pPr>
      <w:rPr>
        <w:rFonts w:hint="default"/>
        <w:lang w:val="ru-RU" w:eastAsia="en-US" w:bidi="ar-SA"/>
      </w:rPr>
    </w:lvl>
    <w:lvl w:ilvl="4" w:tplc="70FA8FE6">
      <w:numFmt w:val="bullet"/>
      <w:lvlText w:val="•"/>
      <w:lvlJc w:val="left"/>
      <w:pPr>
        <w:ind w:left="3535" w:hanging="284"/>
      </w:pPr>
      <w:rPr>
        <w:rFonts w:hint="default"/>
        <w:lang w:val="ru-RU" w:eastAsia="en-US" w:bidi="ar-SA"/>
      </w:rPr>
    </w:lvl>
    <w:lvl w:ilvl="5" w:tplc="F71CB6D6">
      <w:numFmt w:val="bullet"/>
      <w:lvlText w:val="•"/>
      <w:lvlJc w:val="left"/>
      <w:pPr>
        <w:ind w:left="4274" w:hanging="284"/>
      </w:pPr>
      <w:rPr>
        <w:rFonts w:hint="default"/>
        <w:lang w:val="ru-RU" w:eastAsia="en-US" w:bidi="ar-SA"/>
      </w:rPr>
    </w:lvl>
    <w:lvl w:ilvl="6" w:tplc="AD1E03CC">
      <w:numFmt w:val="bullet"/>
      <w:lvlText w:val="•"/>
      <w:lvlJc w:val="left"/>
      <w:pPr>
        <w:ind w:left="5013" w:hanging="284"/>
      </w:pPr>
      <w:rPr>
        <w:rFonts w:hint="default"/>
        <w:lang w:val="ru-RU" w:eastAsia="en-US" w:bidi="ar-SA"/>
      </w:rPr>
    </w:lvl>
    <w:lvl w:ilvl="7" w:tplc="158028D4">
      <w:numFmt w:val="bullet"/>
      <w:lvlText w:val="•"/>
      <w:lvlJc w:val="left"/>
      <w:pPr>
        <w:ind w:left="5751" w:hanging="284"/>
      </w:pPr>
      <w:rPr>
        <w:rFonts w:hint="default"/>
        <w:lang w:val="ru-RU" w:eastAsia="en-US" w:bidi="ar-SA"/>
      </w:rPr>
    </w:lvl>
    <w:lvl w:ilvl="8" w:tplc="B35C7806">
      <w:numFmt w:val="bullet"/>
      <w:lvlText w:val="•"/>
      <w:lvlJc w:val="left"/>
      <w:pPr>
        <w:ind w:left="6490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C22CE"/>
    <w:rsid w:val="0003475A"/>
    <w:rsid w:val="00034A33"/>
    <w:rsid w:val="00054BB8"/>
    <w:rsid w:val="00074026"/>
    <w:rsid w:val="00083E82"/>
    <w:rsid w:val="000A654C"/>
    <w:rsid w:val="000D1B3D"/>
    <w:rsid w:val="001266A7"/>
    <w:rsid w:val="00140464"/>
    <w:rsid w:val="00162503"/>
    <w:rsid w:val="00183454"/>
    <w:rsid w:val="001A6B05"/>
    <w:rsid w:val="002F18F9"/>
    <w:rsid w:val="002F7680"/>
    <w:rsid w:val="003222C8"/>
    <w:rsid w:val="00540721"/>
    <w:rsid w:val="005415DB"/>
    <w:rsid w:val="005826EE"/>
    <w:rsid w:val="005F2C3D"/>
    <w:rsid w:val="0079275E"/>
    <w:rsid w:val="00854751"/>
    <w:rsid w:val="009102F9"/>
    <w:rsid w:val="00A27652"/>
    <w:rsid w:val="00A31067"/>
    <w:rsid w:val="00A662DD"/>
    <w:rsid w:val="00B157BC"/>
    <w:rsid w:val="00B46A06"/>
    <w:rsid w:val="00B51ACF"/>
    <w:rsid w:val="00B57D2C"/>
    <w:rsid w:val="00C8688E"/>
    <w:rsid w:val="00D13CC0"/>
    <w:rsid w:val="00E956B9"/>
    <w:rsid w:val="00F77BC6"/>
    <w:rsid w:val="00FC22CE"/>
    <w:rsid w:val="00FE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E066DA"/>
  <w15:docId w15:val="{C3E2627C-28F3-4CF8-B002-CD934E60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42" w:right="1619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343" w:right="1619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574" w:hanging="285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docdata">
    <w:name w:val="docdata"/>
    <w:aliases w:val="docy,v5,1595,bqiaagaaeyqcaaagiaiaaaoibqaabbafaaaaaaaaaaaaaaaaaaaaaaaaaaaaaaaaaaaaaaaaaaaaaaaaaaaaaaaaaaaaaaaaaaaaaaaaaaaaaaaaaaaaaaaaaaaaaaaaaaaaaaaaaaaaaaaaaaaaaaaaaaaaaaaaaaaaaaaaaaaaaaaaaaaaaaaaaaaaaaaaaaaaaaaaaaaaaaaaaaaaaaaaaaaaaaaaaaaaaaaa"/>
    <w:basedOn w:val="a0"/>
    <w:rsid w:val="005826EE"/>
  </w:style>
  <w:style w:type="character" w:styleId="a5">
    <w:name w:val="Strong"/>
    <w:basedOn w:val="a0"/>
    <w:uiPriority w:val="22"/>
    <w:qFormat/>
    <w:rsid w:val="00B51ACF"/>
    <w:rPr>
      <w:b/>
      <w:bCs/>
    </w:rPr>
  </w:style>
  <w:style w:type="paragraph" w:styleId="a6">
    <w:name w:val="No Spacing"/>
    <w:link w:val="a7"/>
    <w:autoRedefine/>
    <w:uiPriority w:val="1"/>
    <w:qFormat/>
    <w:rsid w:val="00B157BC"/>
    <w:pPr>
      <w:widowControl/>
      <w:autoSpaceDE/>
      <w:autoSpaceDN/>
    </w:pPr>
    <w:rPr>
      <w:rFonts w:ascii="Times New Roman" w:eastAsia="Calibri" w:hAnsi="Times New Roman" w:cs="Times New Roman"/>
      <w:i/>
      <w:sz w:val="24"/>
      <w:lang w:val="ru-RU"/>
    </w:rPr>
  </w:style>
  <w:style w:type="character" w:customStyle="1" w:styleId="a7">
    <w:name w:val="Без интервала Знак"/>
    <w:link w:val="a6"/>
    <w:uiPriority w:val="1"/>
    <w:rsid w:val="00B157BC"/>
    <w:rPr>
      <w:rFonts w:ascii="Times New Roman" w:eastAsia="Calibri" w:hAnsi="Times New Roman" w:cs="Times New Roman"/>
      <w:i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2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Zverdvd.org</cp:lastModifiedBy>
  <cp:revision>26</cp:revision>
  <dcterms:created xsi:type="dcterms:W3CDTF">2024-09-30T08:51:00Z</dcterms:created>
  <dcterms:modified xsi:type="dcterms:W3CDTF">2024-10-25T06:08:00Z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2024-09-30T00:00:00Z</vt:filetime>
  </property>
</Properties>
</file>