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CE" w:rsidRDefault="00140464">
      <w:pPr>
        <w:pStyle w:val="a3"/>
        <w:spacing w:before="69"/>
        <w:ind w:left="290" w:right="164"/>
        <w:jc w:val="both"/>
      </w:pPr>
      <w:r>
        <w:fldChar w:fldCharType="begin"/>
      </w:r>
      <w:r>
        <w:instrText xml:space="preserve"> HYPERLINK "https://ekaterinburg-eparhia.ru/news/2022/11/18/85523/" \h </w:instrText>
      </w:r>
      <w:r>
        <w:fldChar w:fldCharType="separate"/>
      </w:r>
      <w:r>
        <w:rPr>
          <w:b/>
          <w:color w:val="6F2F9F"/>
        </w:rPr>
        <w:t>Екатерининские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 xml:space="preserve">дни </w:t>
      </w:r>
      <w:r>
        <w:rPr>
          <w:b/>
          <w:color w:val="6F2F9F"/>
        </w:rPr>
        <w:fldChar w:fldCharType="end"/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благотворительных мероприятий, посвященных святой Екатерине – небесной</w:t>
      </w:r>
      <w:r>
        <w:rPr>
          <w:spacing w:val="1"/>
        </w:rPr>
        <w:t xml:space="preserve"> </w:t>
      </w:r>
      <w:r>
        <w:t>покровительнице</w:t>
      </w:r>
      <w:r>
        <w:rPr>
          <w:spacing w:val="-6"/>
        </w:rPr>
        <w:t xml:space="preserve"> </w:t>
      </w:r>
      <w:r>
        <w:t>Екатеринбурга.</w:t>
      </w:r>
    </w:p>
    <w:p w:rsidR="00FC22CE" w:rsidRDefault="00FC22CE">
      <w:pPr>
        <w:spacing w:before="6"/>
      </w:pPr>
    </w:p>
    <w:p w:rsidR="00FC22CE" w:rsidRDefault="00140464">
      <w:pPr>
        <w:ind w:left="290" w:right="159"/>
        <w:jc w:val="both"/>
        <w:rPr>
          <w:b/>
        </w:rPr>
      </w:pPr>
      <w:r>
        <w:rPr>
          <w:b/>
          <w:color w:val="6F2F9F"/>
        </w:rPr>
        <w:t>Организаторы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Екатерининского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дня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в</w:t>
      </w:r>
      <w:r>
        <w:rPr>
          <w:b/>
          <w:color w:val="6F2F9F"/>
          <w:spacing w:val="1"/>
        </w:rPr>
        <w:t xml:space="preserve"> </w:t>
      </w:r>
      <w:r w:rsidR="001266A7">
        <w:rPr>
          <w:b/>
          <w:color w:val="6F2F9F"/>
        </w:rPr>
        <w:t>Железнодорожном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районе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г.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Екатеринбурга:</w:t>
      </w:r>
    </w:p>
    <w:p w:rsidR="00FC22CE" w:rsidRDefault="00FC22CE">
      <w:pPr>
        <w:spacing w:before="2"/>
        <w:rPr>
          <w:b/>
          <w:sz w:val="19"/>
        </w:rPr>
      </w:pP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ind w:hanging="285"/>
        <w:rPr>
          <w:b/>
        </w:rPr>
      </w:pPr>
      <w:r>
        <w:rPr>
          <w:b/>
        </w:rPr>
        <w:t>Департамент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  <w:r>
        <w:rPr>
          <w:b/>
          <w:spacing w:val="3"/>
        </w:rPr>
        <w:t xml:space="preserve"> </w:t>
      </w:r>
      <w:r>
        <w:rPr>
          <w:b/>
        </w:rPr>
        <w:t>города</w:t>
      </w:r>
      <w:r>
        <w:rPr>
          <w:b/>
          <w:spacing w:val="-5"/>
        </w:rPr>
        <w:t xml:space="preserve"> </w:t>
      </w:r>
      <w:r>
        <w:rPr>
          <w:b/>
        </w:rPr>
        <w:t>Екатеринбурга</w:t>
      </w: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spacing w:before="217"/>
        <w:ind w:hanging="285"/>
        <w:rPr>
          <w:b/>
        </w:rPr>
      </w:pPr>
      <w:r>
        <w:rPr>
          <w:b/>
        </w:rPr>
        <w:t>МБУ</w:t>
      </w:r>
      <w:r>
        <w:rPr>
          <w:b/>
          <w:spacing w:val="-4"/>
        </w:rPr>
        <w:t xml:space="preserve"> </w:t>
      </w:r>
      <w:r>
        <w:rPr>
          <w:b/>
        </w:rPr>
        <w:t>ИМЦ</w:t>
      </w:r>
      <w:r>
        <w:rPr>
          <w:b/>
          <w:spacing w:val="1"/>
        </w:rPr>
        <w:t xml:space="preserve"> </w:t>
      </w:r>
      <w:r>
        <w:rPr>
          <w:b/>
        </w:rPr>
        <w:t>«Екатеринбургский</w:t>
      </w:r>
      <w:r>
        <w:rPr>
          <w:b/>
          <w:spacing w:val="-3"/>
        </w:rPr>
        <w:t xml:space="preserve"> </w:t>
      </w:r>
      <w:r>
        <w:rPr>
          <w:b/>
        </w:rPr>
        <w:t>Дом</w:t>
      </w:r>
      <w:r>
        <w:rPr>
          <w:b/>
          <w:spacing w:val="-5"/>
        </w:rPr>
        <w:t xml:space="preserve"> </w:t>
      </w:r>
      <w:r>
        <w:rPr>
          <w:b/>
        </w:rPr>
        <w:t>Учителя» г.</w:t>
      </w:r>
      <w:r>
        <w:rPr>
          <w:b/>
          <w:spacing w:val="-2"/>
        </w:rPr>
        <w:t xml:space="preserve"> </w:t>
      </w:r>
      <w:r>
        <w:rPr>
          <w:b/>
        </w:rPr>
        <w:t>Екатеринбурга</w:t>
      </w: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spacing w:before="211"/>
        <w:ind w:hanging="285"/>
        <w:rPr>
          <w:b/>
        </w:rPr>
      </w:pPr>
      <w:r>
        <w:rPr>
          <w:b/>
        </w:rPr>
        <w:t>Екатеринбургская</w:t>
      </w:r>
      <w:r>
        <w:rPr>
          <w:b/>
          <w:spacing w:val="-4"/>
        </w:rPr>
        <w:t xml:space="preserve"> </w:t>
      </w:r>
      <w:r>
        <w:rPr>
          <w:b/>
        </w:rPr>
        <w:t>Епархия</w:t>
      </w: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spacing w:before="226" w:line="230" w:lineRule="auto"/>
        <w:ind w:right="156"/>
        <w:rPr>
          <w:b/>
        </w:rPr>
      </w:pPr>
      <w:r>
        <w:rPr>
          <w:b/>
        </w:rPr>
        <w:t>Филиал</w:t>
      </w:r>
      <w:r>
        <w:rPr>
          <w:b/>
          <w:spacing w:val="35"/>
        </w:rPr>
        <w:t xml:space="preserve"> </w:t>
      </w:r>
      <w:r>
        <w:rPr>
          <w:b/>
        </w:rPr>
        <w:t>МБУ</w:t>
      </w:r>
      <w:r>
        <w:rPr>
          <w:b/>
          <w:spacing w:val="32"/>
        </w:rPr>
        <w:t xml:space="preserve"> </w:t>
      </w:r>
      <w:r>
        <w:rPr>
          <w:b/>
        </w:rPr>
        <w:t>ИМЦ</w:t>
      </w:r>
      <w:r>
        <w:rPr>
          <w:b/>
          <w:spacing w:val="36"/>
        </w:rPr>
        <w:t xml:space="preserve"> </w:t>
      </w:r>
      <w:r>
        <w:rPr>
          <w:b/>
        </w:rPr>
        <w:t>«Екатеринбургский</w:t>
      </w:r>
      <w:r>
        <w:rPr>
          <w:b/>
          <w:spacing w:val="32"/>
        </w:rPr>
        <w:t xml:space="preserve"> </w:t>
      </w:r>
      <w:r>
        <w:rPr>
          <w:b/>
        </w:rPr>
        <w:t>Дом</w:t>
      </w:r>
      <w:r>
        <w:rPr>
          <w:b/>
          <w:spacing w:val="34"/>
        </w:rPr>
        <w:t xml:space="preserve"> </w:t>
      </w:r>
      <w:r>
        <w:rPr>
          <w:b/>
        </w:rPr>
        <w:t>Учителя»</w:t>
      </w:r>
      <w:r>
        <w:rPr>
          <w:b/>
          <w:spacing w:val="36"/>
        </w:rPr>
        <w:t xml:space="preserve"> </w:t>
      </w:r>
      <w:r>
        <w:rPr>
          <w:b/>
        </w:rPr>
        <w:t>в</w:t>
      </w:r>
      <w:r>
        <w:rPr>
          <w:b/>
          <w:spacing w:val="37"/>
        </w:rPr>
        <w:t xml:space="preserve"> </w:t>
      </w:r>
      <w:r w:rsidR="001266A7">
        <w:rPr>
          <w:b/>
        </w:rPr>
        <w:t xml:space="preserve">Железнодорожном </w:t>
      </w:r>
      <w:r>
        <w:rPr>
          <w:b/>
        </w:rPr>
        <w:t>районе г. Екатеринбурга</w:t>
      </w:r>
    </w:p>
    <w:p w:rsidR="00FC22CE" w:rsidRDefault="00FC22CE">
      <w:pPr>
        <w:spacing w:before="7"/>
        <w:rPr>
          <w:b/>
          <w:sz w:val="19"/>
        </w:rPr>
      </w:pPr>
    </w:p>
    <w:p w:rsidR="00FC22CE" w:rsidRPr="001266A7" w:rsidRDefault="001266A7" w:rsidP="001B50CD">
      <w:pPr>
        <w:pStyle w:val="a4"/>
        <w:numPr>
          <w:ilvl w:val="0"/>
          <w:numId w:val="1"/>
        </w:numPr>
        <w:tabs>
          <w:tab w:val="left" w:pos="575"/>
        </w:tabs>
        <w:ind w:hanging="285"/>
        <w:rPr>
          <w:b/>
          <w:sz w:val="28"/>
        </w:rPr>
      </w:pPr>
      <w:r w:rsidRPr="001266A7">
        <w:rPr>
          <w:b/>
          <w:color w:val="000000"/>
        </w:rPr>
        <w:t>Свердловский областной краеведческий музей</w:t>
      </w:r>
      <w:r w:rsidR="009801F7">
        <w:rPr>
          <w:b/>
          <w:color w:val="000000"/>
        </w:rPr>
        <w:t xml:space="preserve"> имени О.Е. Клера</w:t>
      </w:r>
    </w:p>
    <w:p w:rsidR="00FC22CE" w:rsidRDefault="00FC22CE">
      <w:pPr>
        <w:rPr>
          <w:b/>
          <w:sz w:val="28"/>
        </w:rPr>
      </w:pPr>
    </w:p>
    <w:p w:rsidR="00FC22CE" w:rsidRDefault="00FC22CE">
      <w:pPr>
        <w:spacing w:before="7"/>
        <w:rPr>
          <w:b/>
          <w:sz w:val="31"/>
        </w:rPr>
      </w:pPr>
    </w:p>
    <w:p w:rsidR="00FC22CE" w:rsidRDefault="00140464">
      <w:pPr>
        <w:spacing w:line="249" w:lineRule="exact"/>
        <w:ind w:left="290"/>
        <w:jc w:val="both"/>
        <w:rPr>
          <w:b/>
        </w:rPr>
      </w:pPr>
      <w:r>
        <w:rPr>
          <w:b/>
          <w:color w:val="6F2F9F"/>
        </w:rPr>
        <w:t>Место</w:t>
      </w:r>
      <w:r>
        <w:rPr>
          <w:b/>
          <w:color w:val="6F2F9F"/>
          <w:spacing w:val="-1"/>
        </w:rPr>
        <w:t xml:space="preserve"> </w:t>
      </w:r>
      <w:r>
        <w:rPr>
          <w:b/>
          <w:color w:val="6F2F9F"/>
        </w:rPr>
        <w:t>проведения:</w:t>
      </w:r>
    </w:p>
    <w:p w:rsidR="00FC22CE" w:rsidRDefault="001266A7">
      <w:pPr>
        <w:pStyle w:val="a3"/>
        <w:spacing w:line="249" w:lineRule="exact"/>
        <w:ind w:left="290"/>
        <w:jc w:val="both"/>
      </w:pPr>
      <w:r w:rsidRPr="001266A7">
        <w:rPr>
          <w:color w:val="000000"/>
        </w:rPr>
        <w:t>Свердловский областной краеведческий музей</w:t>
      </w:r>
      <w:r>
        <w:t xml:space="preserve"> </w:t>
      </w:r>
      <w:r w:rsidR="009801F7">
        <w:t xml:space="preserve">им. </w:t>
      </w:r>
      <w:proofErr w:type="spellStart"/>
      <w:r w:rsidR="009801F7">
        <w:t>О.Е.Клера</w:t>
      </w:r>
      <w:proofErr w:type="spellEnd"/>
      <w:r w:rsidR="009801F7">
        <w:t xml:space="preserve"> </w:t>
      </w:r>
      <w:r w:rsidR="00140464">
        <w:t>(</w:t>
      </w:r>
      <w:r>
        <w:t>пр. Ленина</w:t>
      </w:r>
      <w:r w:rsidR="00140464">
        <w:t>,</w:t>
      </w:r>
      <w:r w:rsidR="00140464">
        <w:rPr>
          <w:spacing w:val="-4"/>
        </w:rPr>
        <w:t xml:space="preserve"> </w:t>
      </w:r>
      <w:r>
        <w:t>6</w:t>
      </w:r>
      <w:r w:rsidR="00140464">
        <w:t>9</w:t>
      </w:r>
      <w:r>
        <w:t>/10</w:t>
      </w:r>
      <w:r w:rsidR="00140464">
        <w:t>)</w:t>
      </w:r>
    </w:p>
    <w:p w:rsidR="00FC22CE" w:rsidRDefault="00FC22CE">
      <w:pPr>
        <w:spacing w:before="5"/>
        <w:rPr>
          <w:sz w:val="21"/>
        </w:rPr>
      </w:pPr>
    </w:p>
    <w:p w:rsidR="00FC22CE" w:rsidRDefault="00140464" w:rsidP="009C6D9F">
      <w:pPr>
        <w:pStyle w:val="a3"/>
        <w:spacing w:before="1" w:line="271" w:lineRule="auto"/>
        <w:ind w:left="290" w:right="109"/>
      </w:pPr>
      <w:r>
        <w:rPr>
          <w:rFonts w:ascii="Calibri" w:hAnsi="Calibri"/>
          <w:b/>
          <w:color w:val="6F2F9F"/>
        </w:rPr>
        <w:t>Целевая</w:t>
      </w:r>
      <w:r>
        <w:rPr>
          <w:rFonts w:ascii="Calibri" w:hAnsi="Calibri"/>
          <w:b/>
          <w:color w:val="6F2F9F"/>
          <w:spacing w:val="3"/>
        </w:rPr>
        <w:t xml:space="preserve"> </w:t>
      </w:r>
      <w:r>
        <w:rPr>
          <w:b/>
          <w:color w:val="6F2F9F"/>
        </w:rPr>
        <w:t>аудитория:</w:t>
      </w:r>
      <w:r w:rsidR="009C6D9F">
        <w:rPr>
          <w:b/>
          <w:color w:val="6F2F9F"/>
        </w:rPr>
        <w:t xml:space="preserve"> </w:t>
      </w:r>
      <w:r w:rsidR="009C6D9F">
        <w:t>руководители ДОО,</w:t>
      </w:r>
      <w:r w:rsidR="009C6D9F">
        <w:rPr>
          <w:spacing w:val="2"/>
        </w:rPr>
        <w:t xml:space="preserve"> </w:t>
      </w:r>
      <w:r w:rsidR="009C6D9F">
        <w:t>заместители</w:t>
      </w:r>
      <w:r w:rsidR="009C6D9F">
        <w:rPr>
          <w:spacing w:val="6"/>
        </w:rPr>
        <w:t xml:space="preserve"> </w:t>
      </w:r>
      <w:r w:rsidR="009C6D9F">
        <w:t>руководителя</w:t>
      </w:r>
      <w:r w:rsidR="009C6D9F">
        <w:rPr>
          <w:spacing w:val="-1"/>
        </w:rPr>
        <w:t xml:space="preserve"> </w:t>
      </w:r>
      <w:r w:rsidR="009C6D9F">
        <w:t>ДОО,</w:t>
      </w:r>
      <w:r w:rsidR="009C6D9F">
        <w:rPr>
          <w:spacing w:val="2"/>
        </w:rPr>
        <w:t xml:space="preserve"> </w:t>
      </w:r>
      <w:r w:rsidR="009C6D9F">
        <w:t>старшие</w:t>
      </w:r>
      <w:r w:rsidR="009C6D9F">
        <w:rPr>
          <w:spacing w:val="1"/>
        </w:rPr>
        <w:t xml:space="preserve"> </w:t>
      </w:r>
      <w:r w:rsidR="009C6D9F">
        <w:t>воспитатели</w:t>
      </w:r>
      <w:r w:rsidR="009C6D9F">
        <w:rPr>
          <w:spacing w:val="3"/>
        </w:rPr>
        <w:t xml:space="preserve"> </w:t>
      </w:r>
      <w:r w:rsidR="009C6D9F">
        <w:t>ДОО</w:t>
      </w:r>
    </w:p>
    <w:p w:rsidR="00FC22CE" w:rsidRDefault="00FC22CE">
      <w:pPr>
        <w:rPr>
          <w:sz w:val="24"/>
        </w:rPr>
      </w:pPr>
    </w:p>
    <w:p w:rsidR="00FC22CE" w:rsidRDefault="00FC22CE">
      <w:pPr>
        <w:rPr>
          <w:sz w:val="24"/>
        </w:rPr>
      </w:pPr>
    </w:p>
    <w:p w:rsidR="00FC22CE" w:rsidRDefault="00140464">
      <w:pPr>
        <w:spacing w:before="161" w:line="319" w:lineRule="exact"/>
        <w:ind w:left="4909"/>
        <w:rPr>
          <w:rFonts w:ascii="Malgun Gothic Semilight" w:hAnsi="Malgun Gothic Semiligh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2416750</wp:posOffset>
            </wp:positionH>
            <wp:positionV relativeFrom="paragraph">
              <wp:posOffset>-12166</wp:posOffset>
            </wp:positionV>
            <wp:extent cx="914658" cy="6922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58" cy="69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450215</wp:posOffset>
            </wp:positionH>
            <wp:positionV relativeFrom="paragraph">
              <wp:posOffset>55253</wp:posOffset>
            </wp:positionV>
            <wp:extent cx="1525905" cy="7998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7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 Semilight" w:hAnsi="Malgun Gothic Semilight"/>
          <w:color w:val="4B376B"/>
          <w:sz w:val="18"/>
        </w:rPr>
        <w:t>МБУ ИМЦ</w:t>
      </w:r>
    </w:p>
    <w:p w:rsidR="00FC22CE" w:rsidRPr="005F2C3D" w:rsidRDefault="00140464">
      <w:pPr>
        <w:spacing w:line="319" w:lineRule="exact"/>
        <w:ind w:left="4909"/>
        <w:rPr>
          <w:rFonts w:asciiTheme="minorHAnsi" w:hAnsiTheme="minorHAnsi"/>
          <w:sz w:val="18"/>
        </w:rPr>
      </w:pPr>
      <w:r>
        <w:rPr>
          <w:rFonts w:ascii="Malgun Gothic Semilight" w:hAnsi="Malgun Gothic Semilight"/>
          <w:color w:val="4B376B"/>
          <w:sz w:val="18"/>
        </w:rPr>
        <w:t>«Екатеринбургский</w:t>
      </w:r>
      <w:r>
        <w:rPr>
          <w:rFonts w:ascii="Malgun Gothic Semilight" w:hAnsi="Malgun Gothic Semilight"/>
          <w:color w:val="4B376B"/>
          <w:spacing w:val="-5"/>
          <w:sz w:val="18"/>
        </w:rPr>
        <w:t xml:space="preserve"> </w:t>
      </w:r>
      <w:r>
        <w:rPr>
          <w:rFonts w:ascii="Malgun Gothic Semilight" w:hAnsi="Malgun Gothic Semilight"/>
          <w:color w:val="4B376B"/>
          <w:sz w:val="18"/>
        </w:rPr>
        <w:t>Дом Учителя»</w:t>
      </w:r>
    </w:p>
    <w:p w:rsidR="00FC22CE" w:rsidRDefault="00FC22CE">
      <w:pPr>
        <w:pStyle w:val="a3"/>
        <w:rPr>
          <w:rFonts w:ascii="Malgun Gothic Semilight"/>
          <w:sz w:val="24"/>
        </w:rPr>
      </w:pPr>
    </w:p>
    <w:p w:rsidR="00FC22CE" w:rsidRDefault="00FC22CE">
      <w:pPr>
        <w:pStyle w:val="a3"/>
        <w:spacing w:before="10"/>
        <w:rPr>
          <w:rFonts w:ascii="Malgun Gothic Semilight"/>
          <w:sz w:val="34"/>
        </w:rPr>
      </w:pPr>
    </w:p>
    <w:p w:rsidR="00FC22CE" w:rsidRDefault="005F2C3D" w:rsidP="005F2C3D">
      <w:pPr>
        <w:ind w:left="5341"/>
        <w:rPr>
          <w:b/>
          <w:sz w:val="17"/>
        </w:rPr>
      </w:pPr>
      <w:r>
        <w:rPr>
          <w:noProof/>
          <w:lang w:eastAsia="ru-RU"/>
        </w:rPr>
        <w:drawing>
          <wp:inline distT="0" distB="0" distL="0" distR="0" wp14:anchorId="169B8515" wp14:editId="674D42E7">
            <wp:extent cx="819150" cy="790881"/>
            <wp:effectExtent l="0" t="0" r="0" b="9525"/>
            <wp:docPr id="6" name="Рисунок 6" descr="C:\Users\Zver\AppData\Local\Microsoft\Windows\INetCache\Content.Word\Q1yWHZtDedSw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ver\AppData\Local\Microsoft\Windows\INetCache\Content.Word\Q1yWHZtDedSwL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67" cy="79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464"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342265</wp:posOffset>
            </wp:positionH>
            <wp:positionV relativeFrom="paragraph">
              <wp:posOffset>2744</wp:posOffset>
            </wp:positionV>
            <wp:extent cx="2124075" cy="4864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86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000000"/>
        </w:rPr>
        <w:t>Свердловский областной краеведческий музей</w:t>
      </w:r>
      <w:r w:rsidR="009801F7">
        <w:rPr>
          <w:rFonts w:ascii="Arial" w:hAnsi="Arial" w:cs="Arial"/>
          <w:color w:val="000000"/>
        </w:rPr>
        <w:t xml:space="preserve"> имени О.Е. Клера</w:t>
      </w:r>
      <w:r w:rsidR="00140464">
        <w:br w:type="column"/>
      </w:r>
    </w:p>
    <w:p w:rsidR="00FC22CE" w:rsidRDefault="005F2C3D">
      <w:pPr>
        <w:ind w:left="1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62E61D5" wp14:editId="1C6C1780">
            <wp:extent cx="4531745" cy="2543175"/>
            <wp:effectExtent l="0" t="0" r="254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068" cy="256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CE" w:rsidRDefault="00FC22CE">
      <w:pPr>
        <w:spacing w:before="6"/>
        <w:rPr>
          <w:b/>
          <w:sz w:val="33"/>
        </w:rPr>
      </w:pPr>
    </w:p>
    <w:p w:rsidR="00FC22CE" w:rsidRDefault="00140464">
      <w:pPr>
        <w:pStyle w:val="1"/>
        <w:spacing w:before="1" w:line="414" w:lineRule="exact"/>
        <w:ind w:left="1939" w:right="2221"/>
      </w:pPr>
      <w:r>
        <w:t>Городской</w:t>
      </w:r>
      <w:r>
        <w:rPr>
          <w:spacing w:val="-6"/>
        </w:rPr>
        <w:t xml:space="preserve"> </w:t>
      </w:r>
      <w:r>
        <w:t>проект</w:t>
      </w:r>
    </w:p>
    <w:p w:rsidR="00FC22CE" w:rsidRDefault="00140464">
      <w:pPr>
        <w:ind w:left="1977" w:right="2166"/>
        <w:jc w:val="center"/>
        <w:rPr>
          <w:b/>
          <w:sz w:val="36"/>
        </w:rPr>
      </w:pPr>
      <w:r>
        <w:rPr>
          <w:b/>
          <w:sz w:val="36"/>
        </w:rPr>
        <w:t>«Екатерининские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дни»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2"/>
          <w:sz w:val="36"/>
        </w:rPr>
        <w:t xml:space="preserve"> </w:t>
      </w:r>
      <w:r w:rsidR="005F2C3D">
        <w:rPr>
          <w:b/>
          <w:sz w:val="36"/>
        </w:rPr>
        <w:t xml:space="preserve">Железнодорожном </w:t>
      </w:r>
      <w:r w:rsidR="005F2C3D">
        <w:rPr>
          <w:b/>
          <w:spacing w:val="1"/>
          <w:sz w:val="36"/>
        </w:rPr>
        <w:t>районе</w:t>
      </w:r>
    </w:p>
    <w:p w:rsidR="005F2C3D" w:rsidRDefault="005F2C3D">
      <w:pPr>
        <w:pStyle w:val="1"/>
        <w:spacing w:before="2"/>
      </w:pPr>
    </w:p>
    <w:p w:rsidR="00FC22CE" w:rsidRDefault="005F2C3D">
      <w:pPr>
        <w:pStyle w:val="1"/>
        <w:spacing w:before="2"/>
      </w:pPr>
      <w:r>
        <w:t xml:space="preserve">Тема: </w:t>
      </w:r>
      <w:r w:rsidR="00140464">
        <w:t>«</w:t>
      </w:r>
      <w:r>
        <w:t>ИКОНА</w:t>
      </w:r>
      <w:r w:rsidR="00140464">
        <w:t>»</w:t>
      </w:r>
    </w:p>
    <w:p w:rsidR="00FC22CE" w:rsidRDefault="00FC22CE">
      <w:pPr>
        <w:rPr>
          <w:b/>
          <w:sz w:val="40"/>
        </w:rPr>
      </w:pPr>
    </w:p>
    <w:p w:rsidR="00FC22CE" w:rsidRDefault="00FC22CE">
      <w:pPr>
        <w:spacing w:before="9"/>
        <w:rPr>
          <w:b/>
          <w:sz w:val="40"/>
        </w:rPr>
      </w:pPr>
    </w:p>
    <w:p w:rsidR="00FC22CE" w:rsidRDefault="009801F7">
      <w:pPr>
        <w:pStyle w:val="2"/>
        <w:ind w:left="2657" w:right="2941"/>
      </w:pPr>
      <w:r>
        <w:t>30</w:t>
      </w:r>
      <w:r w:rsidR="00140464">
        <w:rPr>
          <w:spacing w:val="-2"/>
        </w:rPr>
        <w:t xml:space="preserve"> </w:t>
      </w:r>
      <w:r>
        <w:t>октября</w:t>
      </w:r>
      <w:r w:rsidR="00140464">
        <w:rPr>
          <w:spacing w:val="-3"/>
        </w:rPr>
        <w:t xml:space="preserve"> </w:t>
      </w:r>
      <w:r w:rsidR="00140464">
        <w:t>2024</w:t>
      </w:r>
      <w:r w:rsidR="00140464">
        <w:rPr>
          <w:spacing w:val="-2"/>
        </w:rPr>
        <w:t xml:space="preserve"> </w:t>
      </w:r>
      <w:r w:rsidR="00140464">
        <w:t>г.</w:t>
      </w:r>
    </w:p>
    <w:p w:rsidR="00FC22CE" w:rsidRPr="005F2C3D" w:rsidRDefault="005F2C3D">
      <w:pPr>
        <w:spacing w:before="250"/>
        <w:ind w:left="1940" w:right="2221"/>
        <w:jc w:val="center"/>
        <w:rPr>
          <w:b/>
          <w:sz w:val="28"/>
          <w:szCs w:val="28"/>
        </w:rPr>
      </w:pPr>
      <w:r w:rsidRPr="005F2C3D">
        <w:rPr>
          <w:b/>
          <w:color w:val="000000"/>
          <w:sz w:val="28"/>
          <w:szCs w:val="28"/>
        </w:rPr>
        <w:t>Свердловский областной краеведческий музей</w:t>
      </w:r>
      <w:r w:rsidR="009801F7">
        <w:rPr>
          <w:b/>
          <w:color w:val="000000"/>
          <w:sz w:val="28"/>
          <w:szCs w:val="28"/>
        </w:rPr>
        <w:t xml:space="preserve"> имени О.Е. Клера</w:t>
      </w:r>
    </w:p>
    <w:p w:rsidR="00FC22CE" w:rsidRDefault="00140464">
      <w:pPr>
        <w:pStyle w:val="2"/>
        <w:spacing w:before="249"/>
      </w:pPr>
      <w:r>
        <w:t>г.</w:t>
      </w:r>
      <w:r>
        <w:rPr>
          <w:spacing w:val="-1"/>
        </w:rPr>
        <w:t xml:space="preserve"> </w:t>
      </w:r>
      <w:r>
        <w:t>Екатеринбург,</w:t>
      </w:r>
      <w:r>
        <w:rPr>
          <w:spacing w:val="1"/>
        </w:rPr>
        <w:t xml:space="preserve"> </w:t>
      </w:r>
      <w:r w:rsidR="005F2C3D">
        <w:t>пр</w:t>
      </w:r>
      <w:r>
        <w:t xml:space="preserve">. </w:t>
      </w:r>
      <w:r w:rsidR="005F2C3D">
        <w:t>Ленина</w:t>
      </w:r>
      <w:r>
        <w:t>,</w:t>
      </w:r>
      <w:r>
        <w:rPr>
          <w:spacing w:val="-1"/>
        </w:rPr>
        <w:t xml:space="preserve"> </w:t>
      </w:r>
      <w:r w:rsidR="005F2C3D">
        <w:t>6</w:t>
      </w:r>
      <w:r>
        <w:t>9</w:t>
      </w:r>
      <w:r w:rsidR="005F2C3D">
        <w:t>/10</w:t>
      </w:r>
    </w:p>
    <w:p w:rsidR="00FC22CE" w:rsidRDefault="00FC22CE">
      <w:pPr>
        <w:sectPr w:rsidR="00FC22CE">
          <w:type w:val="continuous"/>
          <w:pgSz w:w="16840" w:h="11910" w:orient="landscape"/>
          <w:pgMar w:top="600" w:right="0" w:bottom="280" w:left="420" w:header="720" w:footer="720" w:gutter="0"/>
          <w:cols w:num="2" w:space="720" w:equalWidth="0">
            <w:col w:w="7969" w:space="425"/>
            <w:col w:w="8026"/>
          </w:cols>
        </w:sectPr>
      </w:pPr>
    </w:p>
    <w:p w:rsidR="00FC22CE" w:rsidRDefault="00140464">
      <w:pPr>
        <w:spacing w:before="80"/>
        <w:ind w:left="3477" w:right="3508"/>
        <w:jc w:val="center"/>
        <w:rPr>
          <w:b/>
          <w:i/>
        </w:rPr>
      </w:pPr>
      <w:r>
        <w:rPr>
          <w:b/>
          <w:i/>
        </w:rPr>
        <w:lastRenderedPageBreak/>
        <w:t>Программа</w:t>
      </w:r>
    </w:p>
    <w:p w:rsidR="00FC22CE" w:rsidRDefault="00B37AFD">
      <w:pPr>
        <w:spacing w:before="2"/>
        <w:rPr>
          <w:b/>
          <w:i/>
          <w:sz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75pt;margin-top:35.6pt;width:396.15pt;height:544.3pt;z-index:1573120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78"/>
                    <w:gridCol w:w="1287"/>
                    <w:gridCol w:w="4042"/>
                  </w:tblGrid>
                  <w:tr w:rsidR="00FC22CE">
                    <w:trPr>
                      <w:trHeight w:val="205"/>
                    </w:trPr>
                    <w:tc>
                      <w:tcPr>
                        <w:tcW w:w="2578" w:type="dxa"/>
                      </w:tcPr>
                      <w:p w:rsidR="00FC22CE" w:rsidRDefault="00140464">
                        <w:pPr>
                          <w:pStyle w:val="TableParagraph"/>
                          <w:spacing w:line="186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14:30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15:00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FC22CE" w:rsidRDefault="00140464">
                        <w:pPr>
                          <w:pStyle w:val="TableParagraph"/>
                          <w:spacing w:line="186" w:lineRule="exact"/>
                          <w:ind w:left="169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Регистрация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участников</w:t>
                        </w:r>
                      </w:p>
                      <w:p w:rsidR="00805963" w:rsidRDefault="00805963">
                        <w:pPr>
                          <w:pStyle w:val="TableParagraph"/>
                          <w:spacing w:line="186" w:lineRule="exact"/>
                          <w:ind w:left="169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Чай / кофе</w:t>
                        </w:r>
                      </w:p>
                    </w:tc>
                  </w:tr>
                  <w:tr w:rsidR="00FC22CE">
                    <w:trPr>
                      <w:trHeight w:val="825"/>
                    </w:trPr>
                    <w:tc>
                      <w:tcPr>
                        <w:tcW w:w="2578" w:type="dxa"/>
                      </w:tcPr>
                      <w:p w:rsidR="00FC22CE" w:rsidRDefault="00140464" w:rsidP="005F2C3D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15:00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15:</w:t>
                        </w:r>
                        <w:r w:rsidR="00805963">
                          <w:rPr>
                            <w:i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805963" w:rsidRDefault="00140464" w:rsidP="00805963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Открытие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события</w:t>
                        </w:r>
                        <w:r w:rsidR="00805963">
                          <w:rPr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«</w:t>
                        </w:r>
                        <w:r w:rsidR="005F2C3D">
                          <w:rPr>
                            <w:i/>
                            <w:sz w:val="18"/>
                          </w:rPr>
                          <w:t>ИКОНА</w:t>
                        </w:r>
                        <w:r>
                          <w:rPr>
                            <w:i/>
                            <w:sz w:val="18"/>
                          </w:rPr>
                          <w:t>»</w:t>
                        </w:r>
                        <w:r w:rsidR="00162503">
                          <w:rPr>
                            <w:i/>
                            <w:sz w:val="18"/>
                          </w:rPr>
                          <w:t>.</w:t>
                        </w:r>
                      </w:p>
                      <w:p w:rsidR="00FC22CE" w:rsidRPr="00C21D3C" w:rsidRDefault="00162503" w:rsidP="00805963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  <w:u w:val="single"/>
                          </w:rPr>
                        </w:pPr>
                        <w:r w:rsidRPr="00C21D3C">
                          <w:rPr>
                            <w:i/>
                            <w:sz w:val="18"/>
                            <w:u w:val="single"/>
                          </w:rPr>
                          <w:t xml:space="preserve"> </w:t>
                        </w:r>
                        <w:r w:rsidR="00B37AFD">
                          <w:rPr>
                            <w:i/>
                            <w:sz w:val="18"/>
                            <w:u w:val="single"/>
                          </w:rPr>
                          <w:t>М</w:t>
                        </w:r>
                        <w:r w:rsidR="00B37AFD" w:rsidRPr="00B37AFD">
                          <w:rPr>
                            <w:i/>
                            <w:sz w:val="18"/>
                            <w:u w:val="single"/>
                          </w:rPr>
                          <w:t>ладший хор воскресной школы Свято-Георгиевского храма</w:t>
                        </w:r>
                        <w:r w:rsidR="00B37AFD">
                          <w:rPr>
                            <w:i/>
                            <w:sz w:val="18"/>
                            <w:u w:val="single"/>
                          </w:rPr>
                          <w:t xml:space="preserve">, руководитель </w:t>
                        </w:r>
                        <w:proofErr w:type="spellStart"/>
                        <w:r w:rsidR="00B37AFD" w:rsidRPr="00B37AFD">
                          <w:rPr>
                            <w:i/>
                            <w:sz w:val="18"/>
                            <w:u w:val="single"/>
                          </w:rPr>
                          <w:t>Пузынина</w:t>
                        </w:r>
                        <w:proofErr w:type="spellEnd"/>
                        <w:r w:rsidR="00B37AFD" w:rsidRPr="00B37AFD">
                          <w:rPr>
                            <w:i/>
                            <w:sz w:val="18"/>
                            <w:u w:val="single"/>
                          </w:rPr>
                          <w:t xml:space="preserve"> Ольга Николаевна</w:t>
                        </w:r>
                        <w:bookmarkStart w:id="0" w:name="_GoBack"/>
                        <w:bookmarkEnd w:id="0"/>
                      </w:p>
                      <w:p w:rsidR="00FC22CE" w:rsidRDefault="00140464">
                        <w:pPr>
                          <w:pStyle w:val="TableParagraph"/>
                          <w:spacing w:line="207" w:lineRule="exact"/>
                          <w:ind w:left="125" w:right="11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Крюкова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Алена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Михайловна</w:t>
                        </w:r>
                        <w:r>
                          <w:rPr>
                            <w:i/>
                            <w:sz w:val="18"/>
                          </w:rPr>
                          <w:t>,</w:t>
                        </w:r>
                        <w:r>
                          <w:rPr>
                            <w:i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директор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МБУ ИМЦ</w:t>
                        </w:r>
                      </w:p>
                      <w:p w:rsidR="00FC22CE" w:rsidRDefault="00140464">
                        <w:pPr>
                          <w:pStyle w:val="TableParagraph"/>
                          <w:spacing w:line="191" w:lineRule="exact"/>
                          <w:ind w:left="125" w:right="11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«Екатеринбургский Дом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Учителя»</w:t>
                        </w:r>
                      </w:p>
                    </w:tc>
                  </w:tr>
                  <w:tr w:rsidR="00FC22CE" w:rsidTr="00805963">
                    <w:trPr>
                      <w:trHeight w:val="355"/>
                    </w:trPr>
                    <w:tc>
                      <w:tcPr>
                        <w:tcW w:w="2578" w:type="dxa"/>
                      </w:tcPr>
                      <w:p w:rsidR="00FC22CE" w:rsidRDefault="00140464" w:rsidP="00805963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15:</w:t>
                        </w:r>
                        <w:r w:rsidR="00805963">
                          <w:rPr>
                            <w:i/>
                            <w:sz w:val="18"/>
                          </w:rPr>
                          <w:t>20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15:</w:t>
                        </w:r>
                        <w:r w:rsidR="00805963">
                          <w:rPr>
                            <w:i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FC22CE" w:rsidRDefault="005F2C3D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Аникин Константин Николаевич</w:t>
                        </w:r>
                        <w:r w:rsidR="00140464">
                          <w:rPr>
                            <w:i/>
                            <w:sz w:val="18"/>
                          </w:rPr>
                          <w:t>,</w:t>
                        </w:r>
                      </w:p>
                      <w:p w:rsidR="00FC22CE" w:rsidRPr="00805963" w:rsidRDefault="00805963" w:rsidP="002F18F9">
                        <w:pPr>
                          <w:pStyle w:val="TableParagraph"/>
                          <w:spacing w:line="206" w:lineRule="exact"/>
                          <w:ind w:left="125" w:right="115"/>
                          <w:rPr>
                            <w:i/>
                            <w:sz w:val="18"/>
                            <w:szCs w:val="18"/>
                          </w:rPr>
                        </w:pPr>
                        <w:r w:rsidRPr="00805963">
                          <w:rPr>
                            <w:i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заведующий Музеем истории и археологии Среднего Урала</w:t>
                        </w:r>
                      </w:p>
                    </w:tc>
                  </w:tr>
                  <w:tr w:rsidR="00805963" w:rsidTr="00805963">
                    <w:trPr>
                      <w:trHeight w:val="193"/>
                    </w:trPr>
                    <w:tc>
                      <w:tcPr>
                        <w:tcW w:w="2578" w:type="dxa"/>
                      </w:tcPr>
                      <w:p w:rsidR="00805963" w:rsidRDefault="00805963" w:rsidP="00805963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15:25 – 15:30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2C42E3" w:rsidRDefault="002C42E3" w:rsidP="002C42E3">
                        <w:pPr>
                          <w:pStyle w:val="TableParagraph"/>
                          <w:spacing w:line="206" w:lineRule="exact"/>
                          <w:ind w:left="125" w:right="115"/>
                          <w:rPr>
                            <w:b/>
                            <w:i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Шарипова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Екатерина Эдуардовна, </w:t>
                        </w:r>
                      </w:p>
                      <w:p w:rsidR="00805963" w:rsidRDefault="002C42E3" w:rsidP="002C42E3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b/>
                            <w:i/>
                            <w:sz w:val="18"/>
                          </w:rPr>
                        </w:pPr>
                        <w:r w:rsidRPr="0003475A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заместитель начальника управления образования </w:t>
                        </w:r>
                        <w:r w:rsidRPr="0003475A">
                          <w:rPr>
                            <w:bCs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Железнодорожного</w:t>
                        </w:r>
                        <w:r w:rsidRPr="0003475A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 </w:t>
                        </w:r>
                        <w:r w:rsidRPr="0003475A">
                          <w:rPr>
                            <w:bCs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района</w:t>
                        </w:r>
                        <w:r w:rsidRPr="0003475A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 Администрации города </w:t>
                        </w:r>
                        <w:r w:rsidRPr="0003475A">
                          <w:rPr>
                            <w:bCs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Екатеринбурга</w:t>
                        </w:r>
                      </w:p>
                    </w:tc>
                  </w:tr>
                  <w:tr w:rsidR="00805963" w:rsidTr="00805963">
                    <w:trPr>
                      <w:trHeight w:val="267"/>
                    </w:trPr>
                    <w:tc>
                      <w:tcPr>
                        <w:tcW w:w="2578" w:type="dxa"/>
                      </w:tcPr>
                      <w:p w:rsidR="00805963" w:rsidRDefault="00805963" w:rsidP="00140464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15:30 – 15:35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805963" w:rsidRPr="00805963" w:rsidRDefault="00805963">
                        <w:pPr>
                          <w:pStyle w:val="TableParagraph"/>
                          <w:ind w:left="206" w:right="197" w:hanging="6"/>
                          <w:rPr>
                            <w:i/>
                            <w:sz w:val="18"/>
                            <w:szCs w:val="18"/>
                          </w:rPr>
                        </w:pPr>
                        <w:r w:rsidRPr="00805963">
                          <w:rPr>
                            <w:b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 xml:space="preserve">Иерей Андрей </w:t>
                        </w:r>
                        <w:proofErr w:type="spellStart"/>
                        <w:r w:rsidRPr="00805963">
                          <w:rPr>
                            <w:b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Юганец</w:t>
                        </w:r>
                        <w:proofErr w:type="spellEnd"/>
                        <w:r w:rsidRPr="00805963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, благочинный Рождественского округа храмов Екатеринбурга, настоятель храма в честь Рождества Христова на Уралмаше</w:t>
                        </w:r>
                      </w:p>
                    </w:tc>
                  </w:tr>
                  <w:tr w:rsidR="00805963" w:rsidTr="00805963">
                    <w:trPr>
                      <w:trHeight w:val="630"/>
                    </w:trPr>
                    <w:tc>
                      <w:tcPr>
                        <w:tcW w:w="2578" w:type="dxa"/>
                      </w:tcPr>
                      <w:p w:rsidR="00805963" w:rsidRDefault="00805963" w:rsidP="00805963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15:35 – 16:05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805963" w:rsidRPr="00A662DD" w:rsidRDefault="00805963" w:rsidP="00805963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</w:rPr>
                        </w:pPr>
                        <w:r w:rsidRPr="00A662DD">
                          <w:rPr>
                            <w:b/>
                            <w:i/>
                            <w:sz w:val="18"/>
                          </w:rPr>
                          <w:t>Мурзина</w:t>
                        </w:r>
                        <w:r w:rsidR="0030409A"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r w:rsidR="0030409A" w:rsidRPr="00A662DD">
                          <w:rPr>
                            <w:b/>
                            <w:i/>
                            <w:sz w:val="18"/>
                          </w:rPr>
                          <w:t>Ирина Яковлевна</w:t>
                        </w:r>
                        <w:r w:rsidRPr="00A662DD">
                          <w:rPr>
                            <w:b/>
                            <w:i/>
                            <w:sz w:val="18"/>
                          </w:rPr>
                          <w:t xml:space="preserve">, </w:t>
                        </w:r>
                        <w:r w:rsidRPr="00A662DD">
                          <w:rPr>
                            <w:i/>
                            <w:sz w:val="18"/>
                          </w:rPr>
                          <w:t xml:space="preserve">доктор культурологии, профессор, директор Института образовательных стратегий  </w:t>
                        </w:r>
                      </w:p>
                      <w:p w:rsidR="00805963" w:rsidRDefault="00805963" w:rsidP="00805963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b/>
                            <w:i/>
                            <w:sz w:val="18"/>
                          </w:rPr>
                        </w:pPr>
                        <w:r w:rsidRPr="00A662DD">
                          <w:rPr>
                            <w:i/>
                            <w:sz w:val="18"/>
                          </w:rPr>
                          <w:t>"Как приобщать школьников  к религиозному искусству"</w:t>
                        </w:r>
                      </w:p>
                    </w:tc>
                  </w:tr>
                  <w:tr w:rsidR="00FC22CE">
                    <w:trPr>
                      <w:trHeight w:val="206"/>
                    </w:trPr>
                    <w:tc>
                      <w:tcPr>
                        <w:tcW w:w="7907" w:type="dxa"/>
                        <w:gridSpan w:val="3"/>
                      </w:tcPr>
                      <w:p w:rsidR="00FC22CE" w:rsidRDefault="00140464" w:rsidP="005520E0">
                        <w:pPr>
                          <w:pStyle w:val="TableParagraph"/>
                          <w:spacing w:line="186" w:lineRule="exact"/>
                          <w:ind w:left="11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5520E0">
                          <w:rPr>
                            <w:i/>
                            <w:sz w:val="18"/>
                          </w:rPr>
                          <w:t>6:05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 w:rsidR="00C8688E">
                          <w:rPr>
                            <w:i/>
                            <w:sz w:val="18"/>
                          </w:rPr>
                          <w:t>16:</w:t>
                        </w:r>
                        <w:r w:rsidR="005520E0">
                          <w:rPr>
                            <w:i/>
                            <w:sz w:val="18"/>
                          </w:rPr>
                          <w:t>15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Переход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экскурсионные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группы (по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регистрации)</w:t>
                        </w:r>
                      </w:p>
                    </w:tc>
                  </w:tr>
                  <w:tr w:rsidR="00FC22CE">
                    <w:trPr>
                      <w:trHeight w:val="206"/>
                    </w:trPr>
                    <w:tc>
                      <w:tcPr>
                        <w:tcW w:w="7907" w:type="dxa"/>
                        <w:gridSpan w:val="3"/>
                      </w:tcPr>
                      <w:p w:rsidR="00FC22CE" w:rsidRDefault="00C8688E" w:rsidP="005520E0">
                        <w:pPr>
                          <w:pStyle w:val="TableParagraph"/>
                          <w:spacing w:line="187" w:lineRule="exact"/>
                          <w:ind w:left="11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16:</w:t>
                        </w:r>
                        <w:r w:rsidR="005520E0">
                          <w:rPr>
                            <w:i/>
                            <w:sz w:val="18"/>
                          </w:rPr>
                          <w:t>15</w:t>
                        </w:r>
                        <w:r w:rsidR="00140464"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 w:rsidR="00140464">
                          <w:rPr>
                            <w:i/>
                            <w:sz w:val="18"/>
                          </w:rPr>
                          <w:t>–</w:t>
                        </w:r>
                        <w:r w:rsidR="00140464"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 w:rsidR="00140464">
                          <w:rPr>
                            <w:i/>
                            <w:sz w:val="18"/>
                          </w:rPr>
                          <w:t>1</w:t>
                        </w:r>
                        <w:r w:rsidR="005520E0">
                          <w:rPr>
                            <w:i/>
                            <w:sz w:val="18"/>
                          </w:rPr>
                          <w:t>7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5520E0">
                          <w:rPr>
                            <w:i/>
                            <w:sz w:val="18"/>
                          </w:rPr>
                          <w:t>0</w:t>
                        </w:r>
                        <w:r w:rsidR="00140464">
                          <w:rPr>
                            <w:i/>
                            <w:sz w:val="18"/>
                          </w:rPr>
                          <w:t>0</w:t>
                        </w:r>
                        <w:r w:rsidR="00140464"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 w:rsidR="00140464">
                          <w:rPr>
                            <w:i/>
                            <w:sz w:val="18"/>
                          </w:rPr>
                          <w:t>линейка</w:t>
                        </w:r>
                        <w:r w:rsidR="00140464"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 w:rsidR="00140464">
                          <w:rPr>
                            <w:i/>
                            <w:sz w:val="18"/>
                          </w:rPr>
                          <w:t>экскурсий</w:t>
                        </w:r>
                        <w:r w:rsidR="00140464"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 w:rsidR="00140464">
                          <w:rPr>
                            <w:i/>
                            <w:sz w:val="18"/>
                          </w:rPr>
                          <w:t>по</w:t>
                        </w:r>
                        <w:r w:rsidR="00140464"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 w:rsidR="00140464">
                          <w:rPr>
                            <w:i/>
                            <w:sz w:val="18"/>
                          </w:rPr>
                          <w:t>экспозициям</w:t>
                        </w:r>
                        <w:r w:rsidR="00140464"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Свердловск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ого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областно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го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краеведческ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ого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музе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я</w:t>
                        </w:r>
                      </w:p>
                    </w:tc>
                  </w:tr>
                  <w:tr w:rsidR="005520E0" w:rsidTr="00187701">
                    <w:trPr>
                      <w:trHeight w:val="6006"/>
                    </w:trPr>
                    <w:tc>
                      <w:tcPr>
                        <w:tcW w:w="3865" w:type="dxa"/>
                        <w:gridSpan w:val="2"/>
                      </w:tcPr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131" w:right="122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131" w:right="12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1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5520E0" w:rsidRPr="005415DB" w:rsidRDefault="005520E0" w:rsidP="005520E0">
                        <w:pPr>
                          <w:pStyle w:val="TableParagraph"/>
                          <w:ind w:left="131" w:right="123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«На одной земле, под одним небом»</w:t>
                        </w:r>
                      </w:p>
                      <w:p w:rsidR="005520E0" w:rsidRPr="005415DB" w:rsidRDefault="005520E0" w:rsidP="005520E0">
                        <w:pPr>
                          <w:pStyle w:val="TableParagraph"/>
                          <w:spacing w:line="204" w:lineRule="exact"/>
                          <w:ind w:left="131" w:right="116"/>
                          <w:rPr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/>
                            <w:sz w:val="18"/>
                            <w:szCs w:val="18"/>
                          </w:rPr>
                          <w:t>этнографический зал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before="3"/>
                          <w:ind w:left="130" w:right="123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before="3"/>
                          <w:ind w:left="130" w:right="123"/>
                          <w:rPr>
                            <w:sz w:val="18"/>
                            <w:szCs w:val="18"/>
                          </w:rPr>
                        </w:pPr>
                        <w:r w:rsidRPr="00B157BC">
                          <w:rPr>
                            <w:i/>
                            <w:sz w:val="18"/>
                            <w:szCs w:val="18"/>
                          </w:rPr>
                          <w:t xml:space="preserve">АНОНС: </w:t>
                        </w:r>
                        <w:r w:rsidRPr="00B157BC">
                          <w:rPr>
                            <w:sz w:val="18"/>
                            <w:szCs w:val="18"/>
                          </w:rPr>
                          <w:t xml:space="preserve">посвящена традиционными верованиям и обрядам коренного финно-угорского населения Урала – </w:t>
                        </w:r>
                      </w:p>
                      <w:p w:rsidR="005520E0" w:rsidRPr="005415DB" w:rsidRDefault="005520E0" w:rsidP="005520E0">
                        <w:pPr>
                          <w:pStyle w:val="TableParagraph"/>
                          <w:spacing w:before="3"/>
                          <w:ind w:left="130" w:right="123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B157BC">
                          <w:rPr>
                            <w:sz w:val="18"/>
                            <w:szCs w:val="18"/>
                          </w:rPr>
                          <w:t>хантов</w:t>
                        </w:r>
                        <w:proofErr w:type="spellEnd"/>
                        <w:r w:rsidRPr="00B157BC">
                          <w:rPr>
                            <w:sz w:val="18"/>
                            <w:szCs w:val="18"/>
                          </w:rPr>
                          <w:t xml:space="preserve">, манси и </w:t>
                        </w:r>
                        <w:proofErr w:type="spellStart"/>
                        <w:r w:rsidRPr="00B157BC">
                          <w:rPr>
                            <w:sz w:val="18"/>
                            <w:szCs w:val="18"/>
                          </w:rPr>
                          <w:t>коми</w:t>
                        </w:r>
                        <w:proofErr w:type="spellEnd"/>
                      </w:p>
                      <w:p w:rsidR="00C21D3C" w:rsidRDefault="00C21D3C" w:rsidP="005520E0">
                        <w:pPr>
                          <w:pStyle w:val="a5"/>
                          <w:rPr>
                            <w:sz w:val="18"/>
                            <w:szCs w:val="18"/>
                          </w:rPr>
                        </w:pPr>
                      </w:p>
                      <w:p w:rsidR="005520E0" w:rsidRPr="005415DB" w:rsidRDefault="005520E0" w:rsidP="005520E0">
                        <w:pPr>
                          <w:pStyle w:val="a5"/>
                          <w:rPr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sz w:val="18"/>
                            <w:szCs w:val="18"/>
                          </w:rPr>
                          <w:t xml:space="preserve">Экскурсоводы: </w:t>
                        </w:r>
                      </w:p>
                      <w:p w:rsidR="005520E0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Александр Дмитриевич Фроленко, </w:t>
                        </w:r>
                      </w:p>
                      <w:p w:rsidR="005520E0" w:rsidRPr="005415DB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заведующий отделом истории</w:t>
                        </w:r>
                      </w:p>
                      <w:p w:rsidR="005520E0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Ольга Николаевна Потемкина, </w:t>
                        </w:r>
                      </w:p>
                      <w:p w:rsidR="005520E0" w:rsidRPr="005415DB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старший научный сотрудник отдела истории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2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5520E0" w:rsidRPr="005415DB" w:rsidRDefault="005520E0" w:rsidP="005520E0">
                        <w:pPr>
                          <w:pStyle w:val="TableParagraph"/>
                          <w:spacing w:line="207" w:lineRule="exact"/>
                          <w:ind w:left="137" w:right="132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«Горный мир»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line="207" w:lineRule="exact"/>
                          <w:ind w:left="139" w:right="128"/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3  </w:t>
                        </w:r>
                        <w:r>
                          <w:rPr>
                            <w:i/>
                            <w:sz w:val="18"/>
                          </w:rPr>
                          <w:t>этаж</w:t>
                        </w:r>
                        <w:proofErr w:type="gramEnd"/>
                      </w:p>
                      <w:p w:rsidR="005520E0" w:rsidRDefault="005520E0" w:rsidP="005520E0">
                        <w:pPr>
                          <w:pStyle w:val="TableParagraph"/>
                          <w:spacing w:line="204" w:lineRule="exact"/>
                          <w:ind w:left="139" w:right="128"/>
                          <w:rPr>
                            <w:i/>
                            <w:sz w:val="18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ind w:left="115" w:right="106" w:hanging="2"/>
                          <w:rPr>
                            <w:i/>
                            <w:sz w:val="18"/>
                          </w:rPr>
                        </w:pPr>
                      </w:p>
                    </w:tc>
                    <w:tc>
                      <w:tcPr>
                        <w:tcW w:w="4042" w:type="dxa"/>
                      </w:tcPr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2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5520E0" w:rsidRPr="005415DB" w:rsidRDefault="005520E0" w:rsidP="005520E0">
                        <w:pPr>
                          <w:pStyle w:val="TableParagraph"/>
                          <w:spacing w:line="207" w:lineRule="exact"/>
                          <w:ind w:left="137" w:right="132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«Горный мир»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line="207" w:lineRule="exact"/>
                          <w:ind w:left="139" w:right="128"/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3  </w:t>
                        </w:r>
                        <w:r>
                          <w:rPr>
                            <w:i/>
                            <w:sz w:val="18"/>
                          </w:rPr>
                          <w:t>этаж</w:t>
                        </w:r>
                        <w:proofErr w:type="gramEnd"/>
                      </w:p>
                      <w:p w:rsidR="005520E0" w:rsidRDefault="005520E0" w:rsidP="005520E0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before="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АНОНС: </w:t>
                        </w:r>
                        <w:r w:rsidRPr="005415DB">
                          <w:rPr>
                            <w:sz w:val="18"/>
                            <w:szCs w:val="18"/>
                          </w:rPr>
                          <w:t>посвящен</w:t>
                        </w:r>
                        <w:r>
                          <w:rPr>
                            <w:sz w:val="18"/>
                            <w:szCs w:val="18"/>
                          </w:rPr>
                          <w:t>а</w:t>
                        </w:r>
                        <w:r w:rsidRPr="005415DB">
                          <w:rPr>
                            <w:sz w:val="18"/>
                            <w:szCs w:val="18"/>
                          </w:rPr>
                          <w:t xml:space="preserve"> истории Горнозаводского Урала, уральскому старообрядчеству и Русской православной церкви, феноменам Невьянской иконы и </w:t>
                        </w:r>
                        <w:proofErr w:type="spellStart"/>
                        <w:r w:rsidRPr="005415DB">
                          <w:rPr>
                            <w:sz w:val="18"/>
                            <w:szCs w:val="18"/>
                          </w:rPr>
                          <w:t>меднолитной</w:t>
                        </w:r>
                        <w:proofErr w:type="spellEnd"/>
                        <w:r w:rsidRPr="005415DB">
                          <w:rPr>
                            <w:sz w:val="18"/>
                            <w:szCs w:val="18"/>
                          </w:rPr>
                          <w:t xml:space="preserve"> религиозной пластики</w:t>
                        </w:r>
                      </w:p>
                      <w:p w:rsidR="00C21D3C" w:rsidRDefault="00C21D3C" w:rsidP="005520E0">
                        <w:pPr>
                          <w:pStyle w:val="a5"/>
                          <w:rPr>
                            <w:sz w:val="18"/>
                            <w:szCs w:val="18"/>
                          </w:rPr>
                        </w:pPr>
                      </w:p>
                      <w:p w:rsidR="005520E0" w:rsidRPr="005415DB" w:rsidRDefault="005520E0" w:rsidP="005520E0">
                        <w:pPr>
                          <w:pStyle w:val="a5"/>
                          <w:rPr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sz w:val="18"/>
                            <w:szCs w:val="18"/>
                          </w:rPr>
                          <w:t xml:space="preserve">Экскурсоводы: </w:t>
                        </w:r>
                      </w:p>
                      <w:p w:rsidR="005520E0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Алексей Николаевич Федотов, </w:t>
                        </w:r>
                      </w:p>
                      <w:p w:rsidR="005520E0" w:rsidRPr="005415DB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главный научный сотрудник отдела истории</w:t>
                        </w:r>
                      </w:p>
                      <w:p w:rsidR="005520E0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Худякова Елена Викторовна, </w:t>
                        </w:r>
                      </w:p>
                      <w:p w:rsidR="005520E0" w:rsidRPr="005415DB" w:rsidRDefault="005520E0" w:rsidP="005520E0">
                        <w:pPr>
                          <w:pStyle w:val="a5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ведущий научный сотрудник отдела истории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245" w:right="240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245" w:right="240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line="202" w:lineRule="exact"/>
                          <w:ind w:left="245" w:right="24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1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5520E0" w:rsidRPr="005415DB" w:rsidRDefault="005520E0" w:rsidP="005520E0">
                        <w:pPr>
                          <w:pStyle w:val="TableParagraph"/>
                          <w:ind w:left="131" w:right="123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«На одной земле, под одним небом»</w:t>
                        </w:r>
                      </w:p>
                      <w:p w:rsidR="005520E0" w:rsidRPr="005415DB" w:rsidRDefault="005520E0" w:rsidP="005520E0">
                        <w:pPr>
                          <w:pStyle w:val="TableParagraph"/>
                          <w:spacing w:line="204" w:lineRule="exact"/>
                          <w:ind w:left="131" w:right="116"/>
                          <w:rPr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/>
                            <w:sz w:val="18"/>
                            <w:szCs w:val="18"/>
                          </w:rPr>
                          <w:t>этнографический зал</w:t>
                        </w:r>
                      </w:p>
                      <w:p w:rsidR="005520E0" w:rsidRDefault="005520E0" w:rsidP="005520E0">
                        <w:pPr>
                          <w:pStyle w:val="TableParagraph"/>
                          <w:ind w:left="206" w:right="199" w:firstLine="7"/>
                          <w:rPr>
                            <w:i/>
                            <w:sz w:val="18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5520E0" w:rsidRDefault="005520E0" w:rsidP="005520E0">
                        <w:pPr>
                          <w:pStyle w:val="TableParagraph"/>
                          <w:spacing w:before="3" w:line="191" w:lineRule="exact"/>
                          <w:ind w:left="245" w:right="241"/>
                          <w:rPr>
                            <w:i/>
                            <w:sz w:val="18"/>
                          </w:rPr>
                        </w:pPr>
                      </w:p>
                    </w:tc>
                  </w:tr>
                  <w:tr w:rsidR="00FC22CE">
                    <w:trPr>
                      <w:trHeight w:val="619"/>
                    </w:trPr>
                    <w:tc>
                      <w:tcPr>
                        <w:tcW w:w="7907" w:type="dxa"/>
                        <w:gridSpan w:val="3"/>
                      </w:tcPr>
                      <w:p w:rsidR="00FC22CE" w:rsidRDefault="00FC22CE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FC22CE" w:rsidRDefault="00140464" w:rsidP="005520E0">
                        <w:pPr>
                          <w:pStyle w:val="TableParagraph"/>
                          <w:ind w:left="1679" w:right="165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5520E0">
                          <w:rPr>
                            <w:i/>
                            <w:sz w:val="18"/>
                          </w:rPr>
                          <w:t>7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5520E0">
                          <w:rPr>
                            <w:i/>
                            <w:sz w:val="18"/>
                          </w:rPr>
                          <w:t>0</w:t>
                        </w:r>
                        <w:r>
                          <w:rPr>
                            <w:i/>
                            <w:sz w:val="18"/>
                          </w:rPr>
                          <w:t>0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17:</w:t>
                        </w:r>
                        <w:r w:rsidR="005520E0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0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Переход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на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мастер-классы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(по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регистрации)</w:t>
                        </w:r>
                      </w:p>
                    </w:tc>
                  </w:tr>
                  <w:tr w:rsidR="00FC22CE">
                    <w:trPr>
                      <w:trHeight w:val="460"/>
                    </w:trPr>
                    <w:tc>
                      <w:tcPr>
                        <w:tcW w:w="7907" w:type="dxa"/>
                        <w:gridSpan w:val="3"/>
                      </w:tcPr>
                      <w:p w:rsidR="00FC22CE" w:rsidRDefault="00FC22CE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22CE" w:rsidRDefault="00FC22C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140464">
        <w:br w:type="column"/>
      </w:r>
    </w:p>
    <w:tbl>
      <w:tblPr>
        <w:tblStyle w:val="TableNormal"/>
        <w:tblW w:w="0" w:type="auto"/>
        <w:tblInd w:w="-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843"/>
        <w:gridCol w:w="1984"/>
        <w:gridCol w:w="2080"/>
      </w:tblGrid>
      <w:tr w:rsidR="00FC22CE">
        <w:trPr>
          <w:trHeight w:val="230"/>
        </w:trPr>
        <w:tc>
          <w:tcPr>
            <w:tcW w:w="7910" w:type="dxa"/>
            <w:gridSpan w:val="4"/>
          </w:tcPr>
          <w:p w:rsidR="00FC22CE" w:rsidRDefault="00140464" w:rsidP="005520E0">
            <w:pPr>
              <w:pStyle w:val="TableParagraph"/>
              <w:spacing w:line="210" w:lineRule="exact"/>
              <w:ind w:left="196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17:</w:t>
            </w:r>
            <w:r w:rsidR="005520E0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17:</w:t>
            </w:r>
            <w:r w:rsidR="005520E0">
              <w:rPr>
                <w:i/>
                <w:sz w:val="20"/>
              </w:rPr>
              <w:t>45</w:t>
            </w:r>
            <w:r>
              <w:rPr>
                <w:i/>
                <w:spacing w:val="-3"/>
                <w:sz w:val="20"/>
              </w:rPr>
              <w:t xml:space="preserve"> </w:t>
            </w:r>
            <w:r w:rsidR="00C8688E">
              <w:rPr>
                <w:i/>
                <w:sz w:val="20"/>
              </w:rPr>
              <w:t>л</w:t>
            </w:r>
            <w:r>
              <w:rPr>
                <w:i/>
                <w:sz w:val="20"/>
              </w:rPr>
              <w:t>инейка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мастер-классов</w:t>
            </w:r>
          </w:p>
        </w:tc>
      </w:tr>
      <w:tr w:rsidR="00D02E0D" w:rsidTr="00D02E0D">
        <w:trPr>
          <w:trHeight w:val="230"/>
        </w:trPr>
        <w:tc>
          <w:tcPr>
            <w:tcW w:w="2003" w:type="dxa"/>
          </w:tcPr>
          <w:p w:rsidR="00D02E0D" w:rsidRDefault="00D02E0D" w:rsidP="00D02E0D">
            <w:pPr>
              <w:pStyle w:val="TableParagraph"/>
              <w:spacing w:line="225" w:lineRule="exact"/>
              <w:ind w:left="131" w:right="122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Группа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№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1</w:t>
            </w:r>
          </w:p>
        </w:tc>
        <w:tc>
          <w:tcPr>
            <w:tcW w:w="3827" w:type="dxa"/>
            <w:gridSpan w:val="2"/>
          </w:tcPr>
          <w:p w:rsidR="00D02E0D" w:rsidRDefault="00D02E0D" w:rsidP="00D02E0D">
            <w:pPr>
              <w:pStyle w:val="TableParagraph"/>
              <w:spacing w:line="225" w:lineRule="exact"/>
              <w:ind w:left="185" w:right="182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Группа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№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2</w:t>
            </w:r>
          </w:p>
        </w:tc>
        <w:tc>
          <w:tcPr>
            <w:tcW w:w="2080" w:type="dxa"/>
          </w:tcPr>
          <w:p w:rsidR="00D02E0D" w:rsidRDefault="00D02E0D" w:rsidP="00D02E0D">
            <w:pPr>
              <w:pStyle w:val="TableParagraph"/>
              <w:spacing w:line="225" w:lineRule="exact"/>
              <w:ind w:left="124" w:right="12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Группа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№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3</w:t>
            </w:r>
          </w:p>
        </w:tc>
      </w:tr>
      <w:tr w:rsidR="00FC22CE" w:rsidTr="00D02E0D">
        <w:trPr>
          <w:trHeight w:val="4138"/>
        </w:trPr>
        <w:tc>
          <w:tcPr>
            <w:tcW w:w="2003" w:type="dxa"/>
          </w:tcPr>
          <w:p w:rsidR="00FC22CE" w:rsidRDefault="00FC22CE">
            <w:pPr>
              <w:pStyle w:val="TableParagraph"/>
              <w:spacing w:before="2"/>
              <w:jc w:val="left"/>
              <w:rPr>
                <w:b/>
                <w:i/>
                <w:sz w:val="19"/>
              </w:rPr>
            </w:pPr>
          </w:p>
          <w:p w:rsidR="00F61C56" w:rsidRDefault="00F61C56" w:rsidP="00F61C56">
            <w:pPr>
              <w:pStyle w:val="TableParagraph"/>
              <w:spacing w:before="1"/>
              <w:ind w:left="131" w:right="117"/>
              <w:rPr>
                <w:i/>
                <w:spacing w:val="-1"/>
                <w:sz w:val="20"/>
              </w:rPr>
            </w:pPr>
            <w:r w:rsidRPr="00D13CC0">
              <w:rPr>
                <w:i/>
                <w:sz w:val="20"/>
                <w:szCs w:val="20"/>
              </w:rPr>
              <w:t>Музейный класс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:rsidR="00FC22CE" w:rsidRPr="00F61C56" w:rsidRDefault="00F61C56" w:rsidP="00F61C56">
            <w:pPr>
              <w:pStyle w:val="TableParagraph"/>
              <w:spacing w:before="1"/>
              <w:ind w:left="131" w:right="11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1 </w:t>
            </w:r>
            <w:r>
              <w:rPr>
                <w:i/>
                <w:sz w:val="20"/>
              </w:rPr>
              <w:t>этаж</w:t>
            </w:r>
          </w:p>
          <w:p w:rsidR="005826EE" w:rsidRPr="00F61C56" w:rsidRDefault="00F61C56">
            <w:pPr>
              <w:pStyle w:val="TableParagraph"/>
              <w:ind w:left="167" w:right="157" w:hanging="6"/>
              <w:rPr>
                <w:b/>
                <w:sz w:val="18"/>
                <w:szCs w:val="18"/>
              </w:rPr>
            </w:pPr>
            <w:r w:rsidRPr="00F61C56">
              <w:rPr>
                <w:b/>
                <w:sz w:val="18"/>
                <w:szCs w:val="18"/>
              </w:rPr>
              <w:t>«Колокольный звон на Руси»</w:t>
            </w:r>
          </w:p>
          <w:p w:rsidR="00F61C56" w:rsidRDefault="00F61C56">
            <w:pPr>
              <w:pStyle w:val="TableParagraph"/>
              <w:ind w:left="167" w:right="157" w:hanging="6"/>
              <w:rPr>
                <w:sz w:val="18"/>
                <w:szCs w:val="18"/>
              </w:rPr>
            </w:pPr>
            <w:r w:rsidRPr="00F61C56">
              <w:rPr>
                <w:sz w:val="18"/>
                <w:szCs w:val="18"/>
              </w:rPr>
              <w:t>Иллюстрации икон и колокольчиков из разных городов</w:t>
            </w:r>
            <w:r>
              <w:rPr>
                <w:sz w:val="18"/>
                <w:szCs w:val="18"/>
              </w:rPr>
              <w:t>.</w:t>
            </w:r>
            <w:r w:rsidRPr="00F61C56">
              <w:rPr>
                <w:sz w:val="18"/>
                <w:szCs w:val="18"/>
              </w:rPr>
              <w:t xml:space="preserve"> Украшение колокольчика</w:t>
            </w:r>
          </w:p>
          <w:p w:rsidR="00F61C56" w:rsidRPr="00F61C56" w:rsidRDefault="00F61C56">
            <w:pPr>
              <w:pStyle w:val="TableParagraph"/>
              <w:ind w:left="167" w:right="157" w:hanging="6"/>
              <w:rPr>
                <w:i/>
                <w:sz w:val="18"/>
                <w:szCs w:val="18"/>
              </w:rPr>
            </w:pPr>
          </w:p>
          <w:p w:rsidR="00F61C56" w:rsidRPr="00F61C56" w:rsidRDefault="00F61C56" w:rsidP="00F61C56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F61C56">
              <w:rPr>
                <w:i/>
                <w:sz w:val="18"/>
                <w:szCs w:val="18"/>
              </w:rPr>
              <w:t>Аванесян</w:t>
            </w:r>
            <w:proofErr w:type="spellEnd"/>
            <w:r w:rsidRPr="00F61C5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61C56">
              <w:rPr>
                <w:i/>
                <w:sz w:val="18"/>
                <w:szCs w:val="18"/>
              </w:rPr>
              <w:t>Лилит</w:t>
            </w:r>
            <w:proofErr w:type="spellEnd"/>
            <w:r w:rsidRPr="00F61C56">
              <w:rPr>
                <w:i/>
                <w:sz w:val="18"/>
                <w:szCs w:val="18"/>
              </w:rPr>
              <w:t xml:space="preserve"> </w:t>
            </w:r>
          </w:p>
          <w:p w:rsidR="005826EE" w:rsidRDefault="00F61C56" w:rsidP="00F61C56">
            <w:pPr>
              <w:jc w:val="center"/>
              <w:rPr>
                <w:i/>
                <w:spacing w:val="1"/>
                <w:sz w:val="18"/>
                <w:szCs w:val="18"/>
              </w:rPr>
            </w:pPr>
            <w:proofErr w:type="spellStart"/>
            <w:r w:rsidRPr="00F61C56">
              <w:rPr>
                <w:i/>
                <w:sz w:val="18"/>
                <w:szCs w:val="18"/>
              </w:rPr>
              <w:t>Левоновна</w:t>
            </w:r>
            <w:proofErr w:type="spellEnd"/>
            <w:r w:rsidR="00140464" w:rsidRPr="00F61C56">
              <w:rPr>
                <w:i/>
                <w:sz w:val="18"/>
                <w:szCs w:val="18"/>
              </w:rPr>
              <w:t>,</w:t>
            </w:r>
            <w:r w:rsidR="00140464" w:rsidRPr="00F61C56">
              <w:rPr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61C56">
              <w:rPr>
                <w:i/>
                <w:sz w:val="18"/>
                <w:szCs w:val="18"/>
              </w:rPr>
              <w:t>зам.заведующего</w:t>
            </w:r>
            <w:proofErr w:type="spellEnd"/>
            <w:proofErr w:type="gramEnd"/>
            <w:r w:rsidR="00140464" w:rsidRPr="00F61C56">
              <w:rPr>
                <w:i/>
                <w:spacing w:val="1"/>
                <w:sz w:val="18"/>
                <w:szCs w:val="18"/>
              </w:rPr>
              <w:t xml:space="preserve"> </w:t>
            </w:r>
          </w:p>
          <w:p w:rsidR="0049775C" w:rsidRDefault="0049775C" w:rsidP="00F61C56">
            <w:pPr>
              <w:jc w:val="center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49775C">
              <w:rPr>
                <w:i/>
                <w:color w:val="000000"/>
                <w:sz w:val="18"/>
                <w:szCs w:val="18"/>
                <w:shd w:val="clear" w:color="auto" w:fill="FFFFFF"/>
              </w:rPr>
              <w:t>Пузынина</w:t>
            </w:r>
            <w:proofErr w:type="spellEnd"/>
            <w:r w:rsidRPr="0049775C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Ольга Никол</w:t>
            </w:r>
            <w:r>
              <w:rPr>
                <w:i/>
                <w:color w:val="000000"/>
                <w:sz w:val="18"/>
                <w:szCs w:val="18"/>
                <w:shd w:val="clear" w:color="auto" w:fill="FFFFFF"/>
              </w:rPr>
              <w:t>аевна, музыкальный руководитель,</w:t>
            </w:r>
            <w:r w:rsidRPr="0049775C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9775C" w:rsidRDefault="0049775C" w:rsidP="00F61C56">
            <w:pPr>
              <w:jc w:val="center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49775C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Веретнова Анна Станиславовна, </w:t>
            </w:r>
          </w:p>
          <w:p w:rsidR="0049775C" w:rsidRPr="0049775C" w:rsidRDefault="0049775C" w:rsidP="00F61C56">
            <w:pPr>
              <w:jc w:val="center"/>
              <w:rPr>
                <w:i/>
                <w:sz w:val="18"/>
                <w:szCs w:val="18"/>
              </w:rPr>
            </w:pPr>
            <w:r w:rsidRPr="0049775C">
              <w:rPr>
                <w:i/>
                <w:color w:val="000000"/>
                <w:sz w:val="18"/>
                <w:szCs w:val="18"/>
                <w:shd w:val="clear" w:color="auto" w:fill="FFFFFF"/>
              </w:rPr>
              <w:t>учитель-дефектолог, учитель-логопед</w:t>
            </w:r>
          </w:p>
          <w:p w:rsidR="00FC22CE" w:rsidRDefault="00F61C56" w:rsidP="00F61C56">
            <w:pPr>
              <w:pStyle w:val="TableParagraph"/>
              <w:ind w:left="167" w:right="157" w:hanging="6"/>
              <w:rPr>
                <w:i/>
                <w:sz w:val="20"/>
              </w:rPr>
            </w:pPr>
            <w:r w:rsidRPr="00F61C56">
              <w:rPr>
                <w:i/>
                <w:sz w:val="18"/>
                <w:szCs w:val="18"/>
              </w:rPr>
              <w:t xml:space="preserve">МБДОУ </w:t>
            </w:r>
            <w:r w:rsidR="00140464" w:rsidRPr="00F61C56">
              <w:rPr>
                <w:i/>
                <w:sz w:val="18"/>
                <w:szCs w:val="18"/>
              </w:rPr>
              <w:t>№</w:t>
            </w:r>
            <w:r w:rsidR="00140464" w:rsidRPr="00F61C56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61C56">
              <w:rPr>
                <w:i/>
                <w:spacing w:val="-3"/>
                <w:sz w:val="18"/>
                <w:szCs w:val="18"/>
              </w:rPr>
              <w:t>5</w:t>
            </w:r>
            <w:r w:rsidR="005826EE" w:rsidRPr="00F61C56">
              <w:rPr>
                <w:i/>
                <w:spacing w:val="-3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FC22CE" w:rsidRDefault="00FC22CE">
            <w:pPr>
              <w:pStyle w:val="TableParagraph"/>
              <w:spacing w:before="2"/>
              <w:jc w:val="left"/>
              <w:rPr>
                <w:b/>
                <w:i/>
                <w:sz w:val="19"/>
              </w:rPr>
            </w:pPr>
          </w:p>
          <w:p w:rsidR="00D02E0D" w:rsidRDefault="00F61C56" w:rsidP="00F61C56">
            <w:pPr>
              <w:pStyle w:val="TableParagraph"/>
              <w:spacing w:before="6"/>
              <w:rPr>
                <w:i/>
                <w:spacing w:val="-6"/>
                <w:sz w:val="20"/>
              </w:rPr>
            </w:pPr>
            <w:r w:rsidRPr="00D13CC0">
              <w:rPr>
                <w:i/>
                <w:sz w:val="20"/>
                <w:szCs w:val="20"/>
              </w:rPr>
              <w:t>Библиотека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6"/>
                <w:sz w:val="20"/>
              </w:rPr>
              <w:t xml:space="preserve"> </w:t>
            </w:r>
          </w:p>
          <w:p w:rsidR="00F61C56" w:rsidRPr="00D02E0D" w:rsidRDefault="00F61C56" w:rsidP="00D02E0D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i/>
                <w:spacing w:val="-8"/>
                <w:sz w:val="20"/>
              </w:rPr>
              <w:t xml:space="preserve">2 </w:t>
            </w:r>
            <w:r>
              <w:rPr>
                <w:i/>
                <w:sz w:val="20"/>
              </w:rPr>
              <w:t>этаж</w:t>
            </w:r>
          </w:p>
          <w:p w:rsidR="00F61C56" w:rsidRPr="00E308EC" w:rsidRDefault="00F61C56" w:rsidP="00F61C56">
            <w:pPr>
              <w:jc w:val="center"/>
              <w:rPr>
                <w:b/>
                <w:sz w:val="18"/>
                <w:szCs w:val="18"/>
              </w:rPr>
            </w:pPr>
            <w:r w:rsidRPr="00E308EC">
              <w:rPr>
                <w:b/>
                <w:sz w:val="18"/>
                <w:szCs w:val="18"/>
              </w:rPr>
              <w:t>Украшение иконы</w:t>
            </w:r>
          </w:p>
          <w:p w:rsidR="00FC22CE" w:rsidRPr="00E308EC" w:rsidRDefault="00F61C56" w:rsidP="00F61C5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E308EC">
              <w:rPr>
                <w:b/>
                <w:sz w:val="18"/>
                <w:szCs w:val="18"/>
              </w:rPr>
              <w:t>Св. Екатерины</w:t>
            </w:r>
            <w:r w:rsidRPr="00E308EC">
              <w:rPr>
                <w:sz w:val="18"/>
                <w:szCs w:val="18"/>
              </w:rPr>
              <w:t>: украшение рамки иконы с использованием камней, бисера</w:t>
            </w:r>
          </w:p>
          <w:p w:rsidR="00F61C56" w:rsidRDefault="00F61C56" w:rsidP="00F61C56">
            <w:pPr>
              <w:pStyle w:val="TableParagraph"/>
              <w:spacing w:before="8"/>
              <w:jc w:val="left"/>
              <w:rPr>
                <w:b/>
                <w:i/>
                <w:sz w:val="19"/>
              </w:rPr>
            </w:pPr>
          </w:p>
          <w:p w:rsidR="00E308EC" w:rsidRDefault="00E308EC" w:rsidP="005826EE">
            <w:pPr>
              <w:pStyle w:val="TableParagraph"/>
              <w:ind w:left="144" w:right="144" w:firstLine="9"/>
              <w:rPr>
                <w:i/>
                <w:sz w:val="18"/>
                <w:szCs w:val="18"/>
              </w:rPr>
            </w:pPr>
          </w:p>
          <w:p w:rsidR="00E308EC" w:rsidRDefault="00E308EC" w:rsidP="005826EE">
            <w:pPr>
              <w:pStyle w:val="TableParagraph"/>
              <w:ind w:left="144" w:right="144" w:firstLine="9"/>
              <w:rPr>
                <w:i/>
                <w:sz w:val="18"/>
                <w:szCs w:val="18"/>
              </w:rPr>
            </w:pPr>
            <w:r w:rsidRPr="00E308EC">
              <w:rPr>
                <w:i/>
                <w:sz w:val="18"/>
                <w:szCs w:val="18"/>
              </w:rPr>
              <w:t>Распутина Елена Николаевна –</w:t>
            </w:r>
            <w:r>
              <w:rPr>
                <w:i/>
                <w:sz w:val="18"/>
                <w:szCs w:val="18"/>
              </w:rPr>
              <w:t xml:space="preserve"> воспитатель</w:t>
            </w:r>
            <w:r w:rsidRPr="00E308EC">
              <w:rPr>
                <w:i/>
                <w:sz w:val="18"/>
                <w:szCs w:val="18"/>
              </w:rPr>
              <w:t xml:space="preserve">, </w:t>
            </w:r>
          </w:p>
          <w:p w:rsidR="00E308EC" w:rsidRDefault="00E308EC" w:rsidP="005826EE">
            <w:pPr>
              <w:pStyle w:val="TableParagraph"/>
              <w:ind w:left="144" w:right="144" w:firstLine="9"/>
              <w:rPr>
                <w:sz w:val="24"/>
                <w:szCs w:val="24"/>
              </w:rPr>
            </w:pPr>
            <w:r w:rsidRPr="00E308EC">
              <w:rPr>
                <w:i/>
                <w:sz w:val="18"/>
                <w:szCs w:val="18"/>
              </w:rPr>
              <w:t>Пастухова Юлия Ивановна - воспитатель</w:t>
            </w:r>
            <w:r>
              <w:rPr>
                <w:sz w:val="24"/>
                <w:szCs w:val="24"/>
              </w:rPr>
              <w:t xml:space="preserve"> </w:t>
            </w:r>
          </w:p>
          <w:p w:rsidR="00FC22CE" w:rsidRDefault="00140464" w:rsidP="00E308EC">
            <w:pPr>
              <w:pStyle w:val="TableParagraph"/>
              <w:ind w:left="144" w:right="144" w:firstLine="9"/>
              <w:rPr>
                <w:i/>
                <w:sz w:val="20"/>
              </w:rPr>
            </w:pPr>
            <w:r>
              <w:rPr>
                <w:i/>
                <w:sz w:val="20"/>
              </w:rPr>
              <w:t>МА</w:t>
            </w:r>
            <w:r w:rsidR="00E308EC">
              <w:rPr>
                <w:i/>
                <w:sz w:val="20"/>
              </w:rPr>
              <w:t>Д</w:t>
            </w:r>
            <w:r>
              <w:rPr>
                <w:i/>
                <w:sz w:val="20"/>
              </w:rPr>
              <w:t>ОУ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№</w:t>
            </w:r>
            <w:r w:rsidR="00E308EC">
              <w:rPr>
                <w:i/>
                <w:sz w:val="20"/>
              </w:rPr>
              <w:t xml:space="preserve"> 254</w:t>
            </w:r>
          </w:p>
        </w:tc>
        <w:tc>
          <w:tcPr>
            <w:tcW w:w="1984" w:type="dxa"/>
          </w:tcPr>
          <w:p w:rsidR="00FC22CE" w:rsidRDefault="00FC22CE">
            <w:pPr>
              <w:pStyle w:val="TableParagraph"/>
              <w:spacing w:before="2"/>
              <w:jc w:val="left"/>
              <w:rPr>
                <w:b/>
                <w:i/>
                <w:sz w:val="19"/>
              </w:rPr>
            </w:pPr>
          </w:p>
          <w:p w:rsidR="00E308EC" w:rsidRDefault="00D02E0D" w:rsidP="00D02E0D">
            <w:pPr>
              <w:pStyle w:val="TableParagraph"/>
              <w:ind w:right="277"/>
              <w:rPr>
                <w:rStyle w:val="docdata"/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Библиотека, 2этаж</w:t>
            </w:r>
          </w:p>
          <w:p w:rsidR="00FC22CE" w:rsidRDefault="00E308EC" w:rsidP="00E308EC">
            <w:pPr>
              <w:pStyle w:val="TableParagraph"/>
              <w:ind w:left="287" w:right="277" w:hanging="5"/>
              <w:rPr>
                <w:b/>
                <w:i/>
                <w:sz w:val="18"/>
                <w:szCs w:val="18"/>
              </w:rPr>
            </w:pPr>
            <w:r w:rsidRPr="00E308EC">
              <w:rPr>
                <w:b/>
                <w:i/>
                <w:sz w:val="18"/>
                <w:szCs w:val="18"/>
              </w:rPr>
              <w:t>«Чудо с грошиками»</w:t>
            </w:r>
          </w:p>
          <w:p w:rsidR="00E308EC" w:rsidRPr="00E308EC" w:rsidRDefault="00E308EC" w:rsidP="00E308EC">
            <w:pPr>
              <w:pStyle w:val="TableParagraph"/>
              <w:ind w:left="287" w:right="277" w:hanging="5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E308EC">
              <w:rPr>
                <w:sz w:val="18"/>
                <w:szCs w:val="18"/>
              </w:rPr>
              <w:t>крашение рамки иконы в технике аппликации</w:t>
            </w:r>
          </w:p>
          <w:p w:rsidR="00E308EC" w:rsidRDefault="00E308EC">
            <w:pPr>
              <w:pStyle w:val="TableParagraph"/>
              <w:spacing w:before="1"/>
              <w:ind w:left="143" w:right="145" w:hanging="3"/>
              <w:rPr>
                <w:rStyle w:val="docdata"/>
                <w:i/>
                <w:color w:val="000000"/>
                <w:sz w:val="20"/>
                <w:szCs w:val="20"/>
              </w:rPr>
            </w:pPr>
          </w:p>
          <w:p w:rsidR="00D02E0D" w:rsidRDefault="00D02E0D" w:rsidP="00E308EC">
            <w:pPr>
              <w:jc w:val="center"/>
              <w:rPr>
                <w:i/>
                <w:sz w:val="18"/>
                <w:szCs w:val="18"/>
              </w:rPr>
            </w:pPr>
          </w:p>
          <w:p w:rsidR="00D02E0D" w:rsidRDefault="00D02E0D" w:rsidP="00E308EC">
            <w:pPr>
              <w:jc w:val="center"/>
              <w:rPr>
                <w:i/>
                <w:sz w:val="18"/>
                <w:szCs w:val="18"/>
              </w:rPr>
            </w:pPr>
          </w:p>
          <w:p w:rsidR="00E308EC" w:rsidRPr="00E308EC" w:rsidRDefault="00E308EC" w:rsidP="00E308EC">
            <w:pPr>
              <w:jc w:val="center"/>
              <w:rPr>
                <w:i/>
                <w:sz w:val="18"/>
                <w:szCs w:val="18"/>
              </w:rPr>
            </w:pPr>
            <w:r w:rsidRPr="00E308EC">
              <w:rPr>
                <w:i/>
                <w:sz w:val="18"/>
                <w:szCs w:val="18"/>
              </w:rPr>
              <w:t>Чистякова Виктория Олеговна - воспитатель, Смирнова Карина Сергеевна - воспитатель</w:t>
            </w:r>
          </w:p>
          <w:p w:rsidR="00FC22CE" w:rsidRDefault="00140464" w:rsidP="00E308EC">
            <w:pPr>
              <w:pStyle w:val="TableParagraph"/>
              <w:spacing w:before="1"/>
              <w:ind w:left="143" w:right="145" w:hanging="3"/>
              <w:rPr>
                <w:i/>
                <w:sz w:val="20"/>
              </w:rPr>
            </w:pP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</w:t>
            </w:r>
            <w:r w:rsidR="00E308EC">
              <w:rPr>
                <w:i/>
                <w:sz w:val="20"/>
              </w:rPr>
              <w:t>Д</w:t>
            </w:r>
            <w:r>
              <w:rPr>
                <w:i/>
                <w:sz w:val="20"/>
              </w:rPr>
              <w:t>ОУ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№</w:t>
            </w:r>
            <w:r w:rsidR="00E308EC">
              <w:rPr>
                <w:i/>
                <w:sz w:val="20"/>
              </w:rPr>
              <w:t xml:space="preserve"> 80</w:t>
            </w:r>
          </w:p>
        </w:tc>
        <w:tc>
          <w:tcPr>
            <w:tcW w:w="2080" w:type="dxa"/>
          </w:tcPr>
          <w:p w:rsidR="00FC22CE" w:rsidRDefault="00FC22CE">
            <w:pPr>
              <w:pStyle w:val="TableParagraph"/>
              <w:spacing w:before="2"/>
              <w:jc w:val="left"/>
              <w:rPr>
                <w:b/>
                <w:i/>
                <w:sz w:val="19"/>
              </w:rPr>
            </w:pPr>
          </w:p>
          <w:p w:rsidR="00E308EC" w:rsidRDefault="00E308EC" w:rsidP="00E308EC">
            <w:pPr>
              <w:jc w:val="center"/>
              <w:rPr>
                <w:i/>
                <w:sz w:val="20"/>
                <w:szCs w:val="20"/>
              </w:rPr>
            </w:pPr>
            <w:r w:rsidRPr="00D13CC0">
              <w:rPr>
                <w:i/>
                <w:sz w:val="20"/>
                <w:szCs w:val="20"/>
              </w:rPr>
              <w:t>Малая мастерская</w:t>
            </w:r>
            <w:r>
              <w:rPr>
                <w:i/>
                <w:sz w:val="20"/>
                <w:szCs w:val="20"/>
              </w:rPr>
              <w:t>,</w:t>
            </w:r>
          </w:p>
          <w:p w:rsidR="00E308EC" w:rsidRPr="00D13CC0" w:rsidRDefault="00E308EC" w:rsidP="00E308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этаж</w:t>
            </w:r>
          </w:p>
          <w:p w:rsidR="00E308EC" w:rsidRPr="00E308EC" w:rsidRDefault="00E308EC">
            <w:pPr>
              <w:pStyle w:val="TableParagraph"/>
              <w:spacing w:line="212" w:lineRule="exact"/>
              <w:ind w:left="95" w:right="95"/>
              <w:rPr>
                <w:b/>
                <w:i/>
                <w:sz w:val="18"/>
                <w:szCs w:val="18"/>
              </w:rPr>
            </w:pPr>
            <w:r w:rsidRPr="00E308EC">
              <w:rPr>
                <w:b/>
                <w:sz w:val="18"/>
                <w:szCs w:val="18"/>
              </w:rPr>
              <w:t>Изготовление ангела из ткани</w:t>
            </w:r>
            <w:r w:rsidRPr="00E308EC">
              <w:rPr>
                <w:b/>
                <w:i/>
                <w:sz w:val="18"/>
                <w:szCs w:val="18"/>
              </w:rPr>
              <w:t xml:space="preserve"> </w:t>
            </w:r>
          </w:p>
          <w:p w:rsidR="00E308EC" w:rsidRPr="002E3797" w:rsidRDefault="002E3797">
            <w:pPr>
              <w:pStyle w:val="TableParagraph"/>
              <w:spacing w:line="212" w:lineRule="exact"/>
              <w:ind w:left="95" w:right="95"/>
              <w:rPr>
                <w:b/>
                <w:i/>
                <w:sz w:val="18"/>
                <w:szCs w:val="18"/>
              </w:rPr>
            </w:pPr>
            <w:r w:rsidRPr="002E3797">
              <w:rPr>
                <w:sz w:val="18"/>
                <w:szCs w:val="18"/>
              </w:rPr>
              <w:t>Роль образа Ангелов в иконописи</w:t>
            </w:r>
          </w:p>
          <w:p w:rsidR="00E308EC" w:rsidRDefault="00E308EC">
            <w:pPr>
              <w:pStyle w:val="TableParagraph"/>
              <w:spacing w:line="212" w:lineRule="exact"/>
              <w:ind w:left="95" w:right="95"/>
              <w:rPr>
                <w:i/>
                <w:sz w:val="20"/>
              </w:rPr>
            </w:pPr>
          </w:p>
          <w:p w:rsidR="00E308EC" w:rsidRDefault="00E308EC">
            <w:pPr>
              <w:pStyle w:val="TableParagraph"/>
              <w:spacing w:line="212" w:lineRule="exact"/>
              <w:ind w:left="95" w:right="95"/>
              <w:rPr>
                <w:i/>
                <w:sz w:val="20"/>
              </w:rPr>
            </w:pPr>
          </w:p>
          <w:p w:rsidR="00E308EC" w:rsidRDefault="00E308EC" w:rsidP="00FE342C">
            <w:pPr>
              <w:pStyle w:val="TableParagraph"/>
              <w:spacing w:line="212" w:lineRule="exact"/>
              <w:ind w:left="95" w:right="95"/>
              <w:rPr>
                <w:i/>
                <w:sz w:val="18"/>
                <w:szCs w:val="18"/>
              </w:rPr>
            </w:pPr>
          </w:p>
          <w:p w:rsidR="00E308EC" w:rsidRDefault="00E308EC" w:rsidP="00FE342C">
            <w:pPr>
              <w:pStyle w:val="TableParagraph"/>
              <w:spacing w:line="212" w:lineRule="exact"/>
              <w:ind w:left="95" w:right="95"/>
              <w:rPr>
                <w:i/>
                <w:sz w:val="18"/>
                <w:szCs w:val="18"/>
              </w:rPr>
            </w:pPr>
          </w:p>
          <w:p w:rsidR="00E308EC" w:rsidRPr="00E308EC" w:rsidRDefault="00E308EC" w:rsidP="00FE342C">
            <w:pPr>
              <w:pStyle w:val="TableParagraph"/>
              <w:spacing w:line="212" w:lineRule="exact"/>
              <w:ind w:left="95" w:right="95"/>
              <w:rPr>
                <w:i/>
                <w:sz w:val="18"/>
                <w:szCs w:val="18"/>
              </w:rPr>
            </w:pPr>
            <w:r w:rsidRPr="00E308EC">
              <w:rPr>
                <w:i/>
                <w:sz w:val="18"/>
                <w:szCs w:val="18"/>
              </w:rPr>
              <w:t>Куликовских Юлия Сергеевна - музыкальный работник, Гурьянова Светлана Викторовна</w:t>
            </w:r>
            <w:r w:rsidR="00FE342C" w:rsidRPr="00E308EC">
              <w:rPr>
                <w:i/>
                <w:sz w:val="18"/>
                <w:szCs w:val="18"/>
              </w:rPr>
              <w:t xml:space="preserve"> </w:t>
            </w:r>
            <w:r w:rsidRPr="00E308EC">
              <w:rPr>
                <w:i/>
                <w:sz w:val="18"/>
                <w:szCs w:val="18"/>
              </w:rPr>
              <w:t>- воспитатель</w:t>
            </w:r>
          </w:p>
          <w:p w:rsidR="00FC22CE" w:rsidRDefault="00FE342C" w:rsidP="00AE5BB5">
            <w:pPr>
              <w:pStyle w:val="TableParagraph"/>
              <w:spacing w:line="212" w:lineRule="exact"/>
              <w:ind w:left="95" w:right="95"/>
              <w:rPr>
                <w:i/>
                <w:sz w:val="20"/>
              </w:rPr>
            </w:pPr>
            <w:r>
              <w:rPr>
                <w:i/>
                <w:sz w:val="20"/>
              </w:rPr>
              <w:t>М</w:t>
            </w:r>
            <w:r w:rsidR="00E308EC">
              <w:rPr>
                <w:i/>
                <w:sz w:val="20"/>
              </w:rPr>
              <w:t>БД</w:t>
            </w:r>
            <w:r>
              <w:rPr>
                <w:i/>
                <w:sz w:val="20"/>
              </w:rPr>
              <w:t>ОУ  №</w:t>
            </w:r>
            <w:r w:rsidR="00E308EC">
              <w:rPr>
                <w:i/>
                <w:sz w:val="20"/>
              </w:rPr>
              <w:t xml:space="preserve"> 97</w:t>
            </w:r>
          </w:p>
        </w:tc>
      </w:tr>
    </w:tbl>
    <w:p w:rsidR="00FC22CE" w:rsidRDefault="00FC22CE">
      <w:pPr>
        <w:rPr>
          <w:b/>
          <w:i/>
          <w:sz w:val="48"/>
        </w:rPr>
      </w:pPr>
    </w:p>
    <w:p w:rsidR="00FC22CE" w:rsidRDefault="00140464">
      <w:pPr>
        <w:ind w:left="1404" w:right="1848"/>
        <w:jc w:val="center"/>
        <w:rPr>
          <w:b/>
          <w:sz w:val="32"/>
        </w:rPr>
      </w:pPr>
      <w:r>
        <w:rPr>
          <w:b/>
          <w:sz w:val="32"/>
        </w:rPr>
        <w:t>Группа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«Екатерининские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Дни»</w:t>
      </w:r>
    </w:p>
    <w:p w:rsidR="00FC22CE" w:rsidRDefault="00140464">
      <w:pPr>
        <w:spacing w:before="8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7554509</wp:posOffset>
            </wp:positionH>
            <wp:positionV relativeFrom="paragraph">
              <wp:posOffset>205581</wp:posOffset>
            </wp:positionV>
            <wp:extent cx="1284269" cy="128158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269" cy="1281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2CE" w:rsidRDefault="00FC22CE">
      <w:pPr>
        <w:spacing w:before="3"/>
        <w:rPr>
          <w:b/>
          <w:sz w:val="30"/>
        </w:rPr>
      </w:pPr>
    </w:p>
    <w:p w:rsidR="00FC22CE" w:rsidRDefault="00140464">
      <w:pPr>
        <w:ind w:left="170" w:right="612"/>
        <w:jc w:val="center"/>
        <w:rPr>
          <w:b/>
          <w:sz w:val="32"/>
        </w:rPr>
      </w:pPr>
      <w:r>
        <w:rPr>
          <w:b/>
          <w:sz w:val="32"/>
        </w:rPr>
        <w:t>Группа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ПТЛ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«Основы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православной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культуры»</w:t>
      </w:r>
    </w:p>
    <w:p w:rsidR="00FC22CE" w:rsidRDefault="00FC22CE">
      <w:pPr>
        <w:jc w:val="center"/>
        <w:rPr>
          <w:sz w:val="32"/>
        </w:rPr>
        <w:sectPr w:rsidR="00FC22CE" w:rsidSect="0049775C">
          <w:pgSz w:w="16840" w:h="11910" w:orient="landscape"/>
          <w:pgMar w:top="142" w:right="0" w:bottom="0" w:left="420" w:header="720" w:footer="720" w:gutter="0"/>
          <w:cols w:num="2" w:space="720" w:equalWidth="0">
            <w:col w:w="8129" w:space="442"/>
            <w:col w:w="7849"/>
          </w:cols>
        </w:sectPr>
      </w:pPr>
    </w:p>
    <w:p w:rsidR="00FC22CE" w:rsidRDefault="00FC22CE">
      <w:pPr>
        <w:rPr>
          <w:b/>
          <w:sz w:val="20"/>
        </w:rPr>
      </w:pPr>
    </w:p>
    <w:p w:rsidR="00FC22CE" w:rsidRDefault="00FC22CE">
      <w:pPr>
        <w:spacing w:before="1"/>
        <w:rPr>
          <w:b/>
          <w:sz w:val="12"/>
        </w:rPr>
      </w:pPr>
    </w:p>
    <w:p w:rsidR="00FC22CE" w:rsidRDefault="00140464">
      <w:pPr>
        <w:ind w:left="115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42518" cy="1241012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18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2CE">
      <w:type w:val="continuous"/>
      <w:pgSz w:w="16840" w:h="11910" w:orient="landscape"/>
      <w:pgMar w:top="60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 Semiligh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56A8"/>
    <w:multiLevelType w:val="hybridMultilevel"/>
    <w:tmpl w:val="59E04694"/>
    <w:lvl w:ilvl="0" w:tplc="06D43536">
      <w:numFmt w:val="bullet"/>
      <w:lvlText w:val="❖"/>
      <w:lvlJc w:val="left"/>
      <w:pPr>
        <w:ind w:left="574" w:hanging="284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E0AE33A6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F090541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9ACE6148">
      <w:numFmt w:val="bullet"/>
      <w:lvlText w:val="•"/>
      <w:lvlJc w:val="left"/>
      <w:pPr>
        <w:ind w:left="2796" w:hanging="284"/>
      </w:pPr>
      <w:rPr>
        <w:rFonts w:hint="default"/>
        <w:lang w:val="ru-RU" w:eastAsia="en-US" w:bidi="ar-SA"/>
      </w:rPr>
    </w:lvl>
    <w:lvl w:ilvl="4" w:tplc="70FA8FE6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5" w:tplc="F71CB6D6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6" w:tplc="AD1E03CC">
      <w:numFmt w:val="bullet"/>
      <w:lvlText w:val="•"/>
      <w:lvlJc w:val="left"/>
      <w:pPr>
        <w:ind w:left="5013" w:hanging="284"/>
      </w:pPr>
      <w:rPr>
        <w:rFonts w:hint="default"/>
        <w:lang w:val="ru-RU" w:eastAsia="en-US" w:bidi="ar-SA"/>
      </w:rPr>
    </w:lvl>
    <w:lvl w:ilvl="7" w:tplc="158028D4">
      <w:numFmt w:val="bullet"/>
      <w:lvlText w:val="•"/>
      <w:lvlJc w:val="left"/>
      <w:pPr>
        <w:ind w:left="5751" w:hanging="284"/>
      </w:pPr>
      <w:rPr>
        <w:rFonts w:hint="default"/>
        <w:lang w:val="ru-RU" w:eastAsia="en-US" w:bidi="ar-SA"/>
      </w:rPr>
    </w:lvl>
    <w:lvl w:ilvl="8" w:tplc="B35C7806">
      <w:numFmt w:val="bullet"/>
      <w:lvlText w:val="•"/>
      <w:lvlJc w:val="left"/>
      <w:pPr>
        <w:ind w:left="6490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22CE"/>
    <w:rsid w:val="001266A7"/>
    <w:rsid w:val="00140464"/>
    <w:rsid w:val="00162503"/>
    <w:rsid w:val="002C42E3"/>
    <w:rsid w:val="002E3797"/>
    <w:rsid w:val="002F18F9"/>
    <w:rsid w:val="0030409A"/>
    <w:rsid w:val="0049775C"/>
    <w:rsid w:val="005520E0"/>
    <w:rsid w:val="005826EE"/>
    <w:rsid w:val="005F2C3D"/>
    <w:rsid w:val="00805963"/>
    <w:rsid w:val="009801F7"/>
    <w:rsid w:val="009C6D9F"/>
    <w:rsid w:val="00AE5BB5"/>
    <w:rsid w:val="00B37AFD"/>
    <w:rsid w:val="00C21D3C"/>
    <w:rsid w:val="00C8688E"/>
    <w:rsid w:val="00D02E0D"/>
    <w:rsid w:val="00E308EC"/>
    <w:rsid w:val="00F61C56"/>
    <w:rsid w:val="00FC22CE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43A31D"/>
  <w15:docId w15:val="{C3E2627C-28F3-4CF8-B002-CD934E60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2" w:right="161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343" w:right="1619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C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74" w:hanging="285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docdata">
    <w:name w:val="docdata"/>
    <w:aliases w:val="docy,v5,1595,bqiaagaaeyqcaaagiaiaaaoibqaabbafaaaaaaaaaaaaaaaaaaaaaaaaaaaaaaaaaaaaaaaaaaaaaaaaaaaaaaaaaaaaaaaaaaaaaaaaaaaaaaaaaaaaaaaaaaaaaaaaaaaaaaaaaaaaaaaaaaaaaaaaaaaaaaaaaaaaaaaaaaaaaaaaaaaaaaaaaaaaaaaaaaaaaaaaaaaaaaaaaaaaaaaaaaaaaaaaaaaaaaaa"/>
    <w:basedOn w:val="a0"/>
    <w:rsid w:val="005826EE"/>
  </w:style>
  <w:style w:type="paragraph" w:styleId="a5">
    <w:name w:val="No Spacing"/>
    <w:link w:val="a6"/>
    <w:autoRedefine/>
    <w:uiPriority w:val="1"/>
    <w:qFormat/>
    <w:rsid w:val="005520E0"/>
    <w:pPr>
      <w:widowControl/>
      <w:autoSpaceDE/>
      <w:autoSpaceDN/>
    </w:pPr>
    <w:rPr>
      <w:rFonts w:ascii="Times New Roman" w:eastAsia="Calibri" w:hAnsi="Times New Roman" w:cs="Times New Roman"/>
      <w:i/>
      <w:sz w:val="24"/>
      <w:lang w:val="ru-RU"/>
    </w:rPr>
  </w:style>
  <w:style w:type="character" w:customStyle="1" w:styleId="a6">
    <w:name w:val="Без интервала Знак"/>
    <w:link w:val="a5"/>
    <w:uiPriority w:val="1"/>
    <w:rsid w:val="005520E0"/>
    <w:rPr>
      <w:rFonts w:ascii="Times New Roman" w:eastAsia="Calibri" w:hAnsi="Times New Roman" w:cs="Times New Roman"/>
      <w:i/>
      <w:sz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F61C5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13</cp:revision>
  <dcterms:created xsi:type="dcterms:W3CDTF">2024-09-30T08:51:00Z</dcterms:created>
  <dcterms:modified xsi:type="dcterms:W3CDTF">2024-10-25T06:10:00Z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