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C4E9A" w14:textId="77777777" w:rsidR="00401360" w:rsidRPr="001C3CDF" w:rsidRDefault="0003336F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b/>
          <w:color w:val="000000"/>
        </w:rPr>
      </w:pPr>
      <w:r w:rsidRPr="001C3CDF">
        <w:rPr>
          <w:b/>
          <w:color w:val="000000"/>
        </w:rPr>
        <w:t>ТЕХНОЛОГИЧЕСКАЯ КАРТА УРОКА</w:t>
      </w:r>
    </w:p>
    <w:p w14:paraId="31101AA6" w14:textId="77777777" w:rsidR="00401360" w:rsidRPr="001C3CDF" w:rsidRDefault="004013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a"/>
        <w:tblW w:w="14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3"/>
        <w:gridCol w:w="2854"/>
        <w:gridCol w:w="3959"/>
        <w:gridCol w:w="4525"/>
      </w:tblGrid>
      <w:tr w:rsidR="00401360" w:rsidRPr="001C3CDF" w14:paraId="38769735" w14:textId="77777777">
        <w:tc>
          <w:tcPr>
            <w:tcW w:w="2803" w:type="dxa"/>
          </w:tcPr>
          <w:p w14:paraId="51DB2EB1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 xml:space="preserve">ФИО педагога, ОО </w:t>
            </w:r>
          </w:p>
        </w:tc>
        <w:tc>
          <w:tcPr>
            <w:tcW w:w="11338" w:type="dxa"/>
            <w:gridSpan w:val="3"/>
          </w:tcPr>
          <w:p w14:paraId="609B14B7" w14:textId="77777777" w:rsidR="00401360" w:rsidRPr="001C3CDF" w:rsidRDefault="00D04B8F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Зинурова Ирина Павловна МАОУ СОШ №23</w:t>
            </w:r>
          </w:p>
        </w:tc>
      </w:tr>
      <w:tr w:rsidR="00401360" w:rsidRPr="001C3CDF" w14:paraId="1D69E214" w14:textId="77777777">
        <w:tc>
          <w:tcPr>
            <w:tcW w:w="2803" w:type="dxa"/>
          </w:tcPr>
          <w:p w14:paraId="3893A738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Предмет</w:t>
            </w:r>
          </w:p>
        </w:tc>
        <w:tc>
          <w:tcPr>
            <w:tcW w:w="11338" w:type="dxa"/>
            <w:gridSpan w:val="3"/>
          </w:tcPr>
          <w:p w14:paraId="1382D674" w14:textId="77777777" w:rsidR="00401360" w:rsidRPr="001C3CDF" w:rsidRDefault="00D04B8F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Классный час</w:t>
            </w:r>
          </w:p>
        </w:tc>
      </w:tr>
      <w:tr w:rsidR="00401360" w:rsidRPr="001C3CDF" w14:paraId="665444D2" w14:textId="77777777">
        <w:tc>
          <w:tcPr>
            <w:tcW w:w="2803" w:type="dxa"/>
          </w:tcPr>
          <w:p w14:paraId="0212ED1D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 xml:space="preserve">Класс </w:t>
            </w:r>
          </w:p>
        </w:tc>
        <w:tc>
          <w:tcPr>
            <w:tcW w:w="11338" w:type="dxa"/>
            <w:gridSpan w:val="3"/>
          </w:tcPr>
          <w:p w14:paraId="2B1F2ED4" w14:textId="77777777" w:rsidR="00401360" w:rsidRPr="001C3CDF" w:rsidRDefault="00FA5E34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1 – 4 классы</w:t>
            </w:r>
          </w:p>
        </w:tc>
      </w:tr>
      <w:tr w:rsidR="00401360" w:rsidRPr="001C3CDF" w14:paraId="6944ECEB" w14:textId="77777777">
        <w:tc>
          <w:tcPr>
            <w:tcW w:w="2803" w:type="dxa"/>
          </w:tcPr>
          <w:p w14:paraId="49E119E9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Тема урока</w:t>
            </w:r>
          </w:p>
        </w:tc>
        <w:tc>
          <w:tcPr>
            <w:tcW w:w="11338" w:type="dxa"/>
            <w:gridSpan w:val="3"/>
          </w:tcPr>
          <w:p w14:paraId="5BABCF84" w14:textId="77777777" w:rsidR="00401360" w:rsidRPr="001C3CDF" w:rsidRDefault="00D04B8F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10"/>
              </w:tabs>
              <w:spacing w:line="240" w:lineRule="auto"/>
              <w:ind w:left="0" w:right="72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«Именем Святой Екатерины наша жизнь навек освещена»</w:t>
            </w:r>
          </w:p>
        </w:tc>
      </w:tr>
      <w:tr w:rsidR="00401360" w:rsidRPr="001C3CDF" w14:paraId="3811DCDB" w14:textId="77777777">
        <w:trPr>
          <w:trHeight w:val="592"/>
        </w:trPr>
        <w:tc>
          <w:tcPr>
            <w:tcW w:w="2803" w:type="dxa"/>
          </w:tcPr>
          <w:p w14:paraId="1441D7C7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Образовательная цель на урок (цель ученика)</w:t>
            </w:r>
          </w:p>
        </w:tc>
        <w:tc>
          <w:tcPr>
            <w:tcW w:w="11338" w:type="dxa"/>
            <w:gridSpan w:val="3"/>
          </w:tcPr>
          <w:p w14:paraId="3CFFB00E" w14:textId="77777777" w:rsidR="00401360" w:rsidRPr="001C3CDF" w:rsidRDefault="003202C6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Познакомиться с образом св. Екатерины, получить представление о нравственных и духовных ценностях православной традиции</w:t>
            </w:r>
          </w:p>
        </w:tc>
      </w:tr>
      <w:tr w:rsidR="00401360" w:rsidRPr="001C3CDF" w14:paraId="020171CF" w14:textId="77777777">
        <w:trPr>
          <w:trHeight w:val="675"/>
        </w:trPr>
        <w:tc>
          <w:tcPr>
            <w:tcW w:w="2803" w:type="dxa"/>
          </w:tcPr>
          <w:p w14:paraId="20529A3F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Педагогическая цель на урок (цель учителя)</w:t>
            </w:r>
          </w:p>
        </w:tc>
        <w:tc>
          <w:tcPr>
            <w:tcW w:w="11338" w:type="dxa"/>
            <w:gridSpan w:val="3"/>
          </w:tcPr>
          <w:p w14:paraId="1BF430D1" w14:textId="77777777" w:rsidR="00401360" w:rsidRPr="001C3CDF" w:rsidRDefault="00C17ABD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Дать представление о нравственных и духовных ц</w:t>
            </w:r>
            <w:r w:rsidR="00A50424" w:rsidRPr="001C3CDF">
              <w:rPr>
                <w:color w:val="000000"/>
              </w:rPr>
              <w:t>енностях православной традиции. Организовать процесс изучения образа святой Екатерины через анализ её жития и иконографии</w:t>
            </w:r>
          </w:p>
        </w:tc>
      </w:tr>
      <w:tr w:rsidR="00401360" w:rsidRPr="001C3CDF" w14:paraId="7D830BDF" w14:textId="77777777">
        <w:trPr>
          <w:trHeight w:val="345"/>
        </w:trPr>
        <w:tc>
          <w:tcPr>
            <w:tcW w:w="2803" w:type="dxa"/>
          </w:tcPr>
          <w:p w14:paraId="0C77C84D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Личностно значимая проблема</w:t>
            </w:r>
          </w:p>
        </w:tc>
        <w:tc>
          <w:tcPr>
            <w:tcW w:w="11338" w:type="dxa"/>
            <w:gridSpan w:val="3"/>
          </w:tcPr>
          <w:p w14:paraId="6A4BEAFE" w14:textId="77777777" w:rsidR="00401360" w:rsidRPr="001C3CDF" w:rsidRDefault="00C17ABD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Формировать чувство ответственности за сохранение истории родного края, систему духовно-</w:t>
            </w:r>
            <w:r w:rsidR="00016117" w:rsidRPr="001C3CDF">
              <w:rPr>
                <w:color w:val="000000"/>
              </w:rPr>
              <w:t>нравственных</w:t>
            </w:r>
            <w:r w:rsidRPr="001C3CDF">
              <w:rPr>
                <w:color w:val="000000"/>
              </w:rPr>
              <w:t xml:space="preserve"> ценностей и с их позиции оценивать свои действия и поступки.</w:t>
            </w:r>
          </w:p>
        </w:tc>
      </w:tr>
      <w:tr w:rsidR="00401360" w:rsidRPr="001C3CDF" w14:paraId="06C02426" w14:textId="77777777">
        <w:trPr>
          <w:trHeight w:val="526"/>
        </w:trPr>
        <w:tc>
          <w:tcPr>
            <w:tcW w:w="2803" w:type="dxa"/>
          </w:tcPr>
          <w:p w14:paraId="276B535D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Необходимое оборудование</w:t>
            </w:r>
          </w:p>
        </w:tc>
        <w:tc>
          <w:tcPr>
            <w:tcW w:w="11338" w:type="dxa"/>
            <w:gridSpan w:val="3"/>
          </w:tcPr>
          <w:p w14:paraId="5B69D93F" w14:textId="77777777" w:rsidR="00401360" w:rsidRPr="001C3CDF" w:rsidRDefault="00016117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Компьютер, проектор для демонстрации видео и фото, интерактивная доска при необходимости, рабочие листы формата А4.</w:t>
            </w:r>
          </w:p>
        </w:tc>
      </w:tr>
      <w:tr w:rsidR="00401360" w:rsidRPr="001C3CDF" w14:paraId="319BA633" w14:textId="77777777">
        <w:trPr>
          <w:trHeight w:val="364"/>
        </w:trPr>
        <w:tc>
          <w:tcPr>
            <w:tcW w:w="2803" w:type="dxa"/>
          </w:tcPr>
          <w:p w14:paraId="14378C9D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Учебно-методическое оснащение</w:t>
            </w:r>
          </w:p>
        </w:tc>
        <w:tc>
          <w:tcPr>
            <w:tcW w:w="11338" w:type="dxa"/>
            <w:gridSpan w:val="3"/>
          </w:tcPr>
          <w:p w14:paraId="321A2F77" w14:textId="77777777" w:rsidR="00401360" w:rsidRPr="001C3CDF" w:rsidRDefault="00016117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gramStart"/>
            <w:r w:rsidRPr="001C3CDF">
              <w:rPr>
                <w:color w:val="000000"/>
              </w:rPr>
              <w:t>Видео-материалы</w:t>
            </w:r>
            <w:proofErr w:type="gramEnd"/>
            <w:r w:rsidRPr="001C3CDF">
              <w:rPr>
                <w:color w:val="000000"/>
              </w:rPr>
              <w:t>, иллюстрации с изображением Святой Екатерины.</w:t>
            </w:r>
          </w:p>
        </w:tc>
      </w:tr>
      <w:tr w:rsidR="00401360" w:rsidRPr="001C3CDF" w14:paraId="251A0821" w14:textId="77777777">
        <w:trPr>
          <w:trHeight w:val="553"/>
        </w:trPr>
        <w:tc>
          <w:tcPr>
            <w:tcW w:w="2803" w:type="dxa"/>
          </w:tcPr>
          <w:p w14:paraId="3B43AE52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методы и формы обучения</w:t>
            </w:r>
          </w:p>
        </w:tc>
        <w:tc>
          <w:tcPr>
            <w:tcW w:w="11338" w:type="dxa"/>
            <w:gridSpan w:val="3"/>
          </w:tcPr>
          <w:p w14:paraId="2E8357AE" w14:textId="77777777" w:rsidR="003202C6" w:rsidRPr="001C3CDF" w:rsidRDefault="002B1034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Объяснительно-иллюстративный метод, репродуктивный, диалоговый, проблемный, практический.</w:t>
            </w:r>
          </w:p>
          <w:p w14:paraId="7FC78A85" w14:textId="77777777" w:rsidR="00401360" w:rsidRPr="001C3CDF" w:rsidRDefault="003202C6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Ф</w:t>
            </w:r>
            <w:r w:rsidR="002B1034" w:rsidRPr="001C3CDF">
              <w:rPr>
                <w:color w:val="000000"/>
              </w:rPr>
              <w:t>ормы</w:t>
            </w:r>
            <w:r w:rsidRPr="001C3CDF">
              <w:rPr>
                <w:color w:val="000000"/>
              </w:rPr>
              <w:t>:</w:t>
            </w:r>
            <w:r w:rsidR="002B1034" w:rsidRPr="001C3CDF">
              <w:rPr>
                <w:color w:val="000000"/>
              </w:rPr>
              <w:t xml:space="preserve"> группов</w:t>
            </w:r>
            <w:r w:rsidRPr="001C3CDF">
              <w:rPr>
                <w:color w:val="000000"/>
              </w:rPr>
              <w:t>ая</w:t>
            </w:r>
            <w:r w:rsidR="002B1034" w:rsidRPr="001C3CDF">
              <w:rPr>
                <w:color w:val="000000"/>
              </w:rPr>
              <w:t>, фронтальн</w:t>
            </w:r>
            <w:r w:rsidRPr="001C3CDF">
              <w:rPr>
                <w:color w:val="000000"/>
              </w:rPr>
              <w:t>ая,</w:t>
            </w:r>
            <w:r w:rsidR="002B1034" w:rsidRPr="001C3CDF">
              <w:rPr>
                <w:color w:val="000000"/>
              </w:rPr>
              <w:t xml:space="preserve"> парн</w:t>
            </w:r>
            <w:r w:rsidRPr="001C3CDF">
              <w:rPr>
                <w:color w:val="000000"/>
              </w:rPr>
              <w:t xml:space="preserve">ая </w:t>
            </w:r>
            <w:r w:rsidR="002B1034" w:rsidRPr="001C3CDF">
              <w:rPr>
                <w:color w:val="000000"/>
              </w:rPr>
              <w:t xml:space="preserve"> </w:t>
            </w:r>
          </w:p>
        </w:tc>
      </w:tr>
      <w:tr w:rsidR="00401360" w:rsidRPr="001C3CDF" w14:paraId="4319C987" w14:textId="77777777">
        <w:trPr>
          <w:trHeight w:val="265"/>
        </w:trPr>
        <w:tc>
          <w:tcPr>
            <w:tcW w:w="2803" w:type="dxa"/>
          </w:tcPr>
          <w:p w14:paraId="72B69E8B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Основные понятия</w:t>
            </w:r>
          </w:p>
        </w:tc>
        <w:tc>
          <w:tcPr>
            <w:tcW w:w="11338" w:type="dxa"/>
            <w:gridSpan w:val="3"/>
          </w:tcPr>
          <w:p w14:paraId="62ED426A" w14:textId="77777777" w:rsidR="00401360" w:rsidRPr="001C3CDF" w:rsidRDefault="003F3FC7" w:rsidP="00FA5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Великомученица, житие, духовно-нравственные ценности, святая.</w:t>
            </w:r>
          </w:p>
        </w:tc>
      </w:tr>
      <w:tr w:rsidR="003202C6" w:rsidRPr="001C3CDF" w14:paraId="0AAE8D83" w14:textId="77777777">
        <w:trPr>
          <w:trHeight w:val="90"/>
        </w:trPr>
        <w:tc>
          <w:tcPr>
            <w:tcW w:w="2803" w:type="dxa"/>
          </w:tcPr>
          <w:p w14:paraId="4F5524E5" w14:textId="77777777" w:rsidR="003202C6" w:rsidRPr="001C3CDF" w:rsidRDefault="003202C6" w:rsidP="00320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Планируемые результаты освоения содержания урока</w:t>
            </w:r>
          </w:p>
          <w:p w14:paraId="107551C4" w14:textId="77777777" w:rsidR="003202C6" w:rsidRPr="001C3CDF" w:rsidRDefault="003202C6" w:rsidP="00320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  <w:p w14:paraId="7FCE873E" w14:textId="77777777" w:rsidR="003202C6" w:rsidRPr="001C3CDF" w:rsidRDefault="003202C6" w:rsidP="00320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  <w:p w14:paraId="31275AD2" w14:textId="77777777" w:rsidR="003202C6" w:rsidRPr="001C3CDF" w:rsidRDefault="003202C6" w:rsidP="00320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  <w:p w14:paraId="4DD40986" w14:textId="77777777" w:rsidR="003202C6" w:rsidRPr="001C3CDF" w:rsidRDefault="003202C6" w:rsidP="00320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280" w:line="240" w:lineRule="auto"/>
              <w:ind w:left="0" w:hanging="2"/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2854" w:type="dxa"/>
          </w:tcPr>
          <w:p w14:paraId="5A7E2E59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i/>
                <w:iCs/>
                <w:color w:val="000000"/>
              </w:rPr>
            </w:pPr>
            <w:r w:rsidRPr="001C3CDF">
              <w:rPr>
                <w:i/>
                <w:iCs/>
                <w:color w:val="000000"/>
              </w:rPr>
              <w:t xml:space="preserve">Личностные </w:t>
            </w:r>
          </w:p>
          <w:p w14:paraId="35C4EFEA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  <w:shd w:val="clear" w:color="auto" w:fill="FFFFFF"/>
              </w:rPr>
            </w:pPr>
            <w:r w:rsidRPr="001C3CDF">
              <w:rPr>
                <w:color w:val="000000"/>
                <w:shd w:val="clear" w:color="auto" w:fill="FFFFFF"/>
              </w:rPr>
              <w:t xml:space="preserve">Воспитание российской гражданской идентичности </w:t>
            </w:r>
          </w:p>
          <w:p w14:paraId="5F34A6D8" w14:textId="77777777" w:rsidR="003202C6" w:rsidRPr="001C3CDF" w:rsidRDefault="003202C6" w:rsidP="003202C6">
            <w:pPr>
              <w:shd w:val="clear" w:color="auto" w:fill="FFFFFF"/>
              <w:suppressAutoHyphens w:val="0"/>
              <w:spacing w:line="30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highlight w:val="yellow"/>
              </w:rPr>
            </w:pPr>
            <w:r w:rsidRPr="001C3CDF">
              <w:rPr>
                <w:color w:val="000000"/>
                <w:position w:val="0"/>
                <w:lang w:eastAsia="zh-CN"/>
              </w:rPr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      </w:r>
          </w:p>
          <w:p w14:paraId="01F18736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highlight w:val="yellow"/>
              </w:rPr>
            </w:pPr>
          </w:p>
        </w:tc>
        <w:tc>
          <w:tcPr>
            <w:tcW w:w="3959" w:type="dxa"/>
          </w:tcPr>
          <w:p w14:paraId="29DCD4D2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i/>
                <w:iCs/>
                <w:color w:val="000000"/>
              </w:rPr>
            </w:pPr>
            <w:r w:rsidRPr="001C3CDF">
              <w:rPr>
                <w:i/>
                <w:iCs/>
                <w:color w:val="000000"/>
              </w:rPr>
              <w:t xml:space="preserve">Метапредметные </w:t>
            </w:r>
          </w:p>
          <w:p w14:paraId="17DD4A98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Умение работать с информацией (анализ, систематизация, интерпретация)</w:t>
            </w:r>
          </w:p>
          <w:p w14:paraId="1F836C95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  <w:shd w:val="clear" w:color="auto" w:fill="FFFFFF"/>
              </w:rPr>
              <w:t>Формирование коммуникативной компетентности в общении и сотрудничестве со сверстниками</w:t>
            </w:r>
            <w:r w:rsidRPr="001C3CDF">
              <w:rPr>
                <w:color w:val="000000"/>
              </w:rPr>
              <w:t xml:space="preserve"> </w:t>
            </w:r>
          </w:p>
          <w:p w14:paraId="0FE94EEC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Умение организовывать и осуществлять сотрудничество</w:t>
            </w:r>
          </w:p>
          <w:p w14:paraId="04856F75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Умение аргументировать и обосновывать свою позицию</w:t>
            </w:r>
          </w:p>
          <w:p w14:paraId="0E118611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Умение владеть способами самоконтроля, </w:t>
            </w:r>
            <w:proofErr w:type="spellStart"/>
            <w:r w:rsidRPr="001C3CDF">
              <w:rPr>
                <w:color w:val="000000"/>
              </w:rPr>
              <w:t>самомотивации</w:t>
            </w:r>
            <w:proofErr w:type="spellEnd"/>
            <w:r w:rsidRPr="001C3CDF">
              <w:rPr>
                <w:color w:val="000000"/>
              </w:rPr>
              <w:t xml:space="preserve"> и рефлексии</w:t>
            </w:r>
          </w:p>
        </w:tc>
        <w:tc>
          <w:tcPr>
            <w:tcW w:w="4525" w:type="dxa"/>
          </w:tcPr>
          <w:p w14:paraId="5150F43F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i/>
                <w:iCs/>
                <w:color w:val="000000"/>
              </w:rPr>
            </w:pPr>
            <w:r w:rsidRPr="001C3CDF">
              <w:rPr>
                <w:i/>
                <w:iCs/>
                <w:color w:val="000000"/>
              </w:rPr>
              <w:t xml:space="preserve">Предметные </w:t>
            </w:r>
          </w:p>
          <w:p w14:paraId="29B6E5F6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Знание понятий «святой», «житие», «</w:t>
            </w:r>
            <w:proofErr w:type="spellStart"/>
            <w:r w:rsidRPr="001C3CDF">
              <w:rPr>
                <w:color w:val="000000"/>
              </w:rPr>
              <w:t>великомучениица</w:t>
            </w:r>
            <w:proofErr w:type="spellEnd"/>
            <w:r w:rsidRPr="001C3CDF">
              <w:rPr>
                <w:color w:val="000000"/>
              </w:rPr>
              <w:t>»</w:t>
            </w:r>
          </w:p>
          <w:p w14:paraId="68A0D65F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Знание истории своего края</w:t>
            </w:r>
          </w:p>
          <w:p w14:paraId="7D4CE9B4" w14:textId="77777777" w:rsidR="003202C6" w:rsidRPr="001C3CDF" w:rsidRDefault="003202C6" w:rsidP="00320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13"/>
              </w:tabs>
              <w:spacing w:before="120" w:after="120"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65779C73" w14:textId="77777777" w:rsidR="00401360" w:rsidRPr="001C3CDF" w:rsidRDefault="004013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b"/>
        <w:tblW w:w="14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678"/>
        <w:gridCol w:w="1985"/>
        <w:gridCol w:w="2835"/>
      </w:tblGrid>
      <w:tr w:rsidR="00401360" w:rsidRPr="001C3CDF" w14:paraId="4D14103A" w14:textId="77777777">
        <w:tc>
          <w:tcPr>
            <w:tcW w:w="14993" w:type="dxa"/>
            <w:gridSpan w:val="4"/>
          </w:tcPr>
          <w:p w14:paraId="38B9DB05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ОРГАНИЗАЦИЯ УРОКА</w:t>
            </w:r>
          </w:p>
        </w:tc>
      </w:tr>
      <w:tr w:rsidR="00401360" w:rsidRPr="001C3CDF" w14:paraId="1EDD84C8" w14:textId="77777777">
        <w:trPr>
          <w:trHeight w:val="180"/>
        </w:trPr>
        <w:tc>
          <w:tcPr>
            <w:tcW w:w="5495" w:type="dxa"/>
          </w:tcPr>
          <w:p w14:paraId="15BF70DE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4678" w:type="dxa"/>
          </w:tcPr>
          <w:p w14:paraId="6C59A86C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1985" w:type="dxa"/>
          </w:tcPr>
          <w:p w14:paraId="469F24C8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Используемые приёмы</w:t>
            </w:r>
          </w:p>
        </w:tc>
        <w:tc>
          <w:tcPr>
            <w:tcW w:w="2835" w:type="dxa"/>
          </w:tcPr>
          <w:p w14:paraId="6252D5B6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Оборудование, материалы</w:t>
            </w:r>
          </w:p>
        </w:tc>
      </w:tr>
      <w:tr w:rsidR="00401360" w:rsidRPr="001C3CDF" w14:paraId="11C5C6AA" w14:textId="77777777">
        <w:trPr>
          <w:trHeight w:val="302"/>
        </w:trPr>
        <w:tc>
          <w:tcPr>
            <w:tcW w:w="14993" w:type="dxa"/>
            <w:gridSpan w:val="4"/>
          </w:tcPr>
          <w:p w14:paraId="333BA215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 w:rsidRPr="001C3CDF">
              <w:rPr>
                <w:b/>
                <w:color w:val="000000"/>
              </w:rPr>
              <w:t>ЭТАП АКТИВНОГО ЦЕЛЕПОЛАГАНИЯ</w:t>
            </w:r>
          </w:p>
        </w:tc>
      </w:tr>
      <w:tr w:rsidR="00401360" w:rsidRPr="001C3CDF" w14:paraId="462A2F4A" w14:textId="77777777">
        <w:trPr>
          <w:trHeight w:val="566"/>
        </w:trPr>
        <w:tc>
          <w:tcPr>
            <w:tcW w:w="5495" w:type="dxa"/>
          </w:tcPr>
          <w:p w14:paraId="6B6322B9" w14:textId="77777777" w:rsidR="00401360" w:rsidRPr="001C3CDF" w:rsidRDefault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  <w:r w:rsidRPr="001C3CDF">
              <w:rPr>
                <w:color w:val="000000"/>
              </w:rPr>
              <w:t>Дети, у каждого из вас есть день рождения. Это тот день, когда вы родились. Скажите, как в вашей семье празднуют день вашего рождения, как вас поздравляют?</w:t>
            </w:r>
          </w:p>
        </w:tc>
        <w:tc>
          <w:tcPr>
            <w:tcW w:w="4678" w:type="dxa"/>
          </w:tcPr>
          <w:p w14:paraId="55381189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63059833" w14:textId="77777777" w:rsidR="00401360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1C3CDF">
              <w:t>Отвечают на поставленный вопрос.</w:t>
            </w:r>
          </w:p>
          <w:p w14:paraId="68ACB7CA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1985" w:type="dxa"/>
          </w:tcPr>
          <w:p w14:paraId="4513A35D" w14:textId="77777777" w:rsidR="00401360" w:rsidRPr="001C3CDF" w:rsidRDefault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Вводная беседа</w:t>
            </w:r>
          </w:p>
        </w:tc>
        <w:tc>
          <w:tcPr>
            <w:tcW w:w="2835" w:type="dxa"/>
          </w:tcPr>
          <w:p w14:paraId="1D6EFE9B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</w:tc>
      </w:tr>
      <w:tr w:rsidR="00401360" w:rsidRPr="001C3CDF" w14:paraId="211A90AF" w14:textId="77777777">
        <w:trPr>
          <w:trHeight w:val="566"/>
        </w:trPr>
        <w:tc>
          <w:tcPr>
            <w:tcW w:w="5495" w:type="dxa"/>
          </w:tcPr>
          <w:p w14:paraId="5B64FF73" w14:textId="77777777" w:rsidR="00FA6EE6" w:rsidRPr="001C3CDF" w:rsidRDefault="00D04B8F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Дни рождения бывают не только у людей, но и у городов. И городам тоже дают имена. В давние времена при основании города люди молились. Как же начинать такое большое дело, как строить город, и без молитвы? </w:t>
            </w:r>
          </w:p>
          <w:p w14:paraId="4CA8C940" w14:textId="77777777" w:rsidR="00D04B8F" w:rsidRPr="001C3CDF" w:rsidRDefault="00FA6EE6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С</w:t>
            </w:r>
            <w:r w:rsidR="00D04B8F" w:rsidRPr="001C3CDF">
              <w:rPr>
                <w:color w:val="000000"/>
              </w:rPr>
              <w:t>начала строили Церковь – дом Божий, а потом строили дома себе. Часто новые города называли именами святых людей, и святые становились небесными покровителями этих городов.</w:t>
            </w:r>
          </w:p>
          <w:p w14:paraId="023D7A5D" w14:textId="77777777" w:rsidR="00FA6EE6" w:rsidRPr="001C3CDF" w:rsidRDefault="00D04B8F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Почти 300 лет назад построили в глухой тайге на берегу реки Исеть новый город: город-крепость, город-завод. </w:t>
            </w:r>
          </w:p>
          <w:p w14:paraId="0B8BFAA9" w14:textId="77777777" w:rsidR="00FA6EE6" w:rsidRPr="001C3CDF" w:rsidRDefault="00D04B8F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Дали имя городу– Екатеринбург.</w:t>
            </w:r>
          </w:p>
          <w:p w14:paraId="141BD3B5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1C3CDF">
              <w:rPr>
                <w:color w:val="000000"/>
              </w:rPr>
              <w:t>Как вы думаете, имена даются просто так или их обдумывают?</w:t>
            </w:r>
          </w:p>
        </w:tc>
        <w:tc>
          <w:tcPr>
            <w:tcW w:w="4678" w:type="dxa"/>
          </w:tcPr>
          <w:p w14:paraId="0A95749B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22A708D5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7D0A9D24" w14:textId="77777777" w:rsidR="00401360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1C3CDF">
              <w:t>*Отвечают на вопрос</w:t>
            </w:r>
          </w:p>
          <w:p w14:paraId="1B3B7AC2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53E12C55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06E9A24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2E1C01B7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37A8A86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F20E8C6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7C8EA498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074D474E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3AB542BE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56CE50D5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43FFE51A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1C3CDF">
              <w:t>Отвечают на поставленный вопрос</w:t>
            </w:r>
          </w:p>
        </w:tc>
        <w:tc>
          <w:tcPr>
            <w:tcW w:w="1985" w:type="dxa"/>
          </w:tcPr>
          <w:p w14:paraId="4B04FB99" w14:textId="77777777" w:rsidR="00401360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Подводящий диалог</w:t>
            </w:r>
          </w:p>
        </w:tc>
        <w:tc>
          <w:tcPr>
            <w:tcW w:w="2835" w:type="dxa"/>
          </w:tcPr>
          <w:p w14:paraId="1934FEAA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highlight w:val="white"/>
              </w:rPr>
            </w:pPr>
          </w:p>
        </w:tc>
      </w:tr>
      <w:tr w:rsidR="00401360" w:rsidRPr="001C3CDF" w14:paraId="4A88E203" w14:textId="77777777">
        <w:trPr>
          <w:trHeight w:val="225"/>
        </w:trPr>
        <w:tc>
          <w:tcPr>
            <w:tcW w:w="14993" w:type="dxa"/>
            <w:gridSpan w:val="4"/>
          </w:tcPr>
          <w:p w14:paraId="132D43A6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ЭТАП ЦЕЛЕНАПРАВЛЕННОЙ ДЕЯТЕЛЬНОСТИ</w:t>
            </w:r>
          </w:p>
        </w:tc>
      </w:tr>
      <w:tr w:rsidR="00401360" w:rsidRPr="001C3CDF" w14:paraId="74E1D242" w14:textId="77777777">
        <w:trPr>
          <w:trHeight w:val="656"/>
        </w:trPr>
        <w:tc>
          <w:tcPr>
            <w:tcW w:w="5495" w:type="dxa"/>
          </w:tcPr>
          <w:p w14:paraId="00537B77" w14:textId="77777777" w:rsidR="00FA6EE6" w:rsidRPr="001C3CDF" w:rsidRDefault="00FA6EE6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Давайте посмотри на название нашего города. Как образовалось слово ЕКАТЕРИНБУРГ. Из каких слов оно состоит?</w:t>
            </w:r>
          </w:p>
          <w:p w14:paraId="1DB426B3" w14:textId="77777777" w:rsidR="00FA6EE6" w:rsidRPr="001C3CDF" w:rsidRDefault="00FA6EE6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Екатерин и Бург = Город Екатерины.</w:t>
            </w:r>
          </w:p>
          <w:p w14:paraId="233D69C9" w14:textId="77777777" w:rsidR="00D04B8F" w:rsidRPr="001C3CDF" w:rsidRDefault="00FA6EE6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Ребята, и</w:t>
            </w:r>
            <w:r w:rsidR="00D04B8F" w:rsidRPr="001C3CDF">
              <w:rPr>
                <w:color w:val="000000"/>
              </w:rPr>
              <w:t xml:space="preserve">мя – это просто красивое сочетание звуков, или оно заключает в себе какое-то значение? </w:t>
            </w:r>
          </w:p>
          <w:p w14:paraId="06101432" w14:textId="77777777" w:rsidR="00D04B8F" w:rsidRPr="001C3CDF" w:rsidRDefault="00D04B8F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- А кто знает, что обозначает имя Екатерина? </w:t>
            </w:r>
          </w:p>
          <w:p w14:paraId="31E38347" w14:textId="77777777" w:rsidR="00D04B8F" w:rsidRPr="001C3CDF" w:rsidRDefault="00D04B8F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0300EB8" w14:textId="77777777" w:rsidR="00D04B8F" w:rsidRPr="001C3CDF" w:rsidRDefault="00D04B8F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- А кто из вас, ребята, знает, что обозначает ваше имя?</w:t>
            </w:r>
          </w:p>
        </w:tc>
        <w:tc>
          <w:tcPr>
            <w:tcW w:w="4678" w:type="dxa"/>
          </w:tcPr>
          <w:p w14:paraId="4EB146BD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t>*Разбирают слово на две части</w:t>
            </w:r>
          </w:p>
          <w:p w14:paraId="01F3ACB6" w14:textId="77777777" w:rsidR="00FA6EE6" w:rsidRPr="001C3CDF" w:rsidRDefault="00FA6EE6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C358121" w14:textId="77777777" w:rsidR="00FA6EE6" w:rsidRPr="001C3CDF" w:rsidRDefault="00FA6EE6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BA7C5FA" w14:textId="77777777" w:rsidR="00FA6EE6" w:rsidRPr="001C3CDF" w:rsidRDefault="00FA6EE6" w:rsidP="00D04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E62E375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2BCDEF7" w14:textId="77777777" w:rsidR="00401360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Ожидаемый ответ</w:t>
            </w:r>
            <w:proofErr w:type="gramStart"/>
            <w:r w:rsidRPr="001C3CDF">
              <w:rPr>
                <w:color w:val="000000"/>
              </w:rPr>
              <w:t xml:space="preserve">: </w:t>
            </w:r>
            <w:r w:rsidR="00D04B8F" w:rsidRPr="001C3CDF">
              <w:rPr>
                <w:color w:val="000000"/>
              </w:rPr>
              <w:t>Заключает</w:t>
            </w:r>
            <w:proofErr w:type="gramEnd"/>
            <w:r w:rsidR="00D04B8F" w:rsidRPr="001C3CDF">
              <w:rPr>
                <w:color w:val="000000"/>
              </w:rPr>
              <w:t>, что-то обозначает</w:t>
            </w:r>
            <w:r w:rsidRPr="001C3CDF">
              <w:rPr>
                <w:color w:val="000000"/>
              </w:rPr>
              <w:t>. Просмотр видео.</w:t>
            </w:r>
          </w:p>
          <w:p w14:paraId="72C26CF0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  <w:p w14:paraId="27DA30C5" w14:textId="77777777" w:rsidR="00401360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1C3CDF">
              <w:rPr>
                <w:color w:val="000000"/>
              </w:rPr>
              <w:t xml:space="preserve">*Ожидаемый ответ: </w:t>
            </w:r>
            <w:r w:rsidR="00D04B8F" w:rsidRPr="001C3CDF">
              <w:rPr>
                <w:color w:val="000000"/>
              </w:rPr>
              <w:t>Греческое имя – вечно чистая, надежда истинная.</w:t>
            </w:r>
          </w:p>
          <w:p w14:paraId="788DB986" w14:textId="77777777" w:rsidR="00401360" w:rsidRPr="001C3CDF" w:rsidRDefault="00FA6EE6" w:rsidP="0064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  <w:r w:rsidRPr="001C3CDF">
              <w:t>Отвечают на вопрос.</w:t>
            </w:r>
          </w:p>
          <w:p w14:paraId="70134037" w14:textId="77777777" w:rsidR="00FA6EE6" w:rsidRPr="001C3CDF" w:rsidRDefault="00FA6EE6" w:rsidP="00640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  <w:r w:rsidRPr="001C3CDF">
              <w:t>Отвечают на вопрос</w:t>
            </w:r>
          </w:p>
        </w:tc>
        <w:tc>
          <w:tcPr>
            <w:tcW w:w="1985" w:type="dxa"/>
          </w:tcPr>
          <w:p w14:paraId="2D93659C" w14:textId="77777777" w:rsidR="00401360" w:rsidRPr="001C3CDF" w:rsidRDefault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П</w:t>
            </w:r>
            <w:r w:rsidR="002B1034" w:rsidRPr="001C3CDF">
              <w:rPr>
                <w:color w:val="000000"/>
              </w:rPr>
              <w:t>рактический</w:t>
            </w:r>
          </w:p>
          <w:p w14:paraId="0AADCD3E" w14:textId="77777777" w:rsidR="00874AB4" w:rsidRPr="001C3CDF" w:rsidRDefault="00874AB4" w:rsidP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noProof/>
                <w:color w:val="000000"/>
              </w:rPr>
              <w:drawing>
                <wp:inline distT="0" distB="0" distL="0" distR="0" wp14:anchorId="2E8F3872" wp14:editId="47754741">
                  <wp:extent cx="1057910" cy="1057910"/>
                  <wp:effectExtent l="0" t="0" r="889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8A78682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DE011E6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81B9B3D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61F6892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DFB9B29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87C1983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BEB711D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Видео до 01 мин 38 сек.</w:t>
            </w:r>
          </w:p>
          <w:p w14:paraId="325F13B1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48342F3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AAC08FE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Видео от 01 мин 39 сек до 01 мин 45 сек.</w:t>
            </w:r>
          </w:p>
        </w:tc>
      </w:tr>
      <w:tr w:rsidR="00401360" w:rsidRPr="001C3CDF" w14:paraId="6979AB2D" w14:textId="77777777">
        <w:trPr>
          <w:trHeight w:val="694"/>
        </w:trPr>
        <w:tc>
          <w:tcPr>
            <w:tcW w:w="5495" w:type="dxa"/>
          </w:tcPr>
          <w:p w14:paraId="164C33F4" w14:textId="77777777" w:rsidR="00401360" w:rsidRPr="001C3CDF" w:rsidRDefault="0094433B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lastRenderedPageBreak/>
              <w:t>7 декабря Православная Церковь празднует день Святой Великомученицы. Екатерины. А значит, 7 декабря и день именин нашего города. Этот день празднуют и все Екатерины, ведь св. Екатерина их небесная покровительница.</w:t>
            </w:r>
          </w:p>
          <w:p w14:paraId="0471C26E" w14:textId="77777777" w:rsidR="0094433B" w:rsidRPr="001C3CDF" w:rsidRDefault="0094433B" w:rsidP="00944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Кто такие святые?</w:t>
            </w:r>
          </w:p>
        </w:tc>
        <w:tc>
          <w:tcPr>
            <w:tcW w:w="4678" w:type="dxa"/>
          </w:tcPr>
          <w:p w14:paraId="1B3C9E93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7F9C321C" w14:textId="77777777" w:rsidR="0094433B" w:rsidRPr="001C3CDF" w:rsidRDefault="00944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63B4BAB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BD29D63" w14:textId="77777777" w:rsidR="0094433B" w:rsidRPr="001C3CDF" w:rsidRDefault="00944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9ECB6A1" w14:textId="77777777" w:rsidR="0094433B" w:rsidRPr="001C3CDF" w:rsidRDefault="00944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9272C42" w14:textId="77777777" w:rsidR="0094433B" w:rsidRPr="001C3CDF" w:rsidRDefault="00FA6EE6" w:rsidP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*Предполагаемый ответ: </w:t>
            </w:r>
            <w:r w:rsidR="0094433B" w:rsidRPr="001C3CDF">
              <w:rPr>
                <w:color w:val="000000"/>
              </w:rPr>
              <w:t>Святые – это те люди, которые при своей земной жизни более других проявляли любовь к ближним. После смерти телесной (успения) душа праведного человека переходит в духовный (горний) мир. На создании живого общения Небесно-земной Церкви и на вере в силу молитвы основана древняя практика обращаться за помощью к святым мученикам и угодникам Божиим. Они совершеннее нас и ближе к Богу по причине своей праведности.</w:t>
            </w:r>
          </w:p>
        </w:tc>
        <w:tc>
          <w:tcPr>
            <w:tcW w:w="1985" w:type="dxa"/>
          </w:tcPr>
          <w:p w14:paraId="2ED9BDCA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7252B1BE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401360" w:rsidRPr="001C3CDF" w14:paraId="13CA6FA1" w14:textId="77777777">
        <w:tc>
          <w:tcPr>
            <w:tcW w:w="14993" w:type="dxa"/>
            <w:gridSpan w:val="4"/>
          </w:tcPr>
          <w:p w14:paraId="7BA8BF93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t>ЭТАП КРИТЕРИАЛЬНОГО ОЦЕНИВАНИЯ</w:t>
            </w:r>
          </w:p>
        </w:tc>
      </w:tr>
      <w:tr w:rsidR="00401360" w:rsidRPr="001C3CDF" w14:paraId="5373B81A" w14:textId="77777777">
        <w:trPr>
          <w:trHeight w:val="1267"/>
        </w:trPr>
        <w:tc>
          <w:tcPr>
            <w:tcW w:w="5495" w:type="dxa"/>
          </w:tcPr>
          <w:p w14:paraId="58292577" w14:textId="77777777" w:rsidR="00FA6EE6" w:rsidRPr="001C3CDF" w:rsidRDefault="0094433B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  </w:t>
            </w:r>
            <w:r w:rsidR="00B85C3A" w:rsidRPr="001C3CDF">
              <w:rPr>
                <w:color w:val="000000"/>
              </w:rPr>
              <w:t xml:space="preserve">- </w:t>
            </w:r>
            <w:r w:rsidR="00FA6EE6" w:rsidRPr="001C3CDF">
              <w:rPr>
                <w:color w:val="000000"/>
              </w:rPr>
              <w:t>Ребята, у вас на парте лежит рабочий лист. Давайте выполним первое задание.</w:t>
            </w:r>
          </w:p>
          <w:p w14:paraId="3D8F25FD" w14:textId="77777777" w:rsidR="00B85C3A" w:rsidRPr="001C3CDF" w:rsidRDefault="00B85C3A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Почему имя святой великомученицы Екатерины почитается во всем</w:t>
            </w:r>
            <w:r w:rsidR="0064043A" w:rsidRPr="001C3CDF">
              <w:rPr>
                <w:color w:val="000000"/>
              </w:rPr>
              <w:t xml:space="preserve"> </w:t>
            </w:r>
            <w:r w:rsidRPr="001C3CDF">
              <w:rPr>
                <w:color w:val="000000"/>
              </w:rPr>
              <w:t>христианском мире? Чтобы ответить на этот вопрос, давайте обратимся к её житию.</w:t>
            </w:r>
          </w:p>
          <w:p w14:paraId="37B139FF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*Что такое житие?</w:t>
            </w:r>
          </w:p>
        </w:tc>
        <w:tc>
          <w:tcPr>
            <w:tcW w:w="4678" w:type="dxa"/>
          </w:tcPr>
          <w:p w14:paraId="250AB25F" w14:textId="77777777" w:rsidR="00401360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Работают с рабочим листом.</w:t>
            </w:r>
          </w:p>
          <w:p w14:paraId="2669ABF9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EF7318B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C348347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759D1634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Ожидаемый ответ: Житие – это жанр церковной литературы, в котором описывается жизнь и деяния святых. </w:t>
            </w:r>
          </w:p>
          <w:p w14:paraId="2669B9CF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Смотрят видео.</w:t>
            </w:r>
          </w:p>
          <w:p w14:paraId="410A09D9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14:paraId="3928A6E5" w14:textId="77777777" w:rsidR="00401360" w:rsidRPr="001C3CDF" w:rsidRDefault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noProof/>
                <w:color w:val="000000"/>
              </w:rPr>
              <w:drawing>
                <wp:inline distT="0" distB="0" distL="0" distR="0" wp14:anchorId="793B5A48" wp14:editId="75037BE8">
                  <wp:extent cx="1057910" cy="1057910"/>
                  <wp:effectExtent l="0" t="0" r="889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67976998" w14:textId="77777777" w:rsidR="00401360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Приложение №2 </w:t>
            </w:r>
          </w:p>
          <w:p w14:paraId="36BAD438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86C46AE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CE04EFD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4430838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A9F0AB0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269BA36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D196CE6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С 01 мин 48 сек до 04 мин 07 сек.</w:t>
            </w:r>
          </w:p>
        </w:tc>
      </w:tr>
      <w:tr w:rsidR="00401360" w:rsidRPr="001C3CDF" w14:paraId="6C1B5A49" w14:textId="77777777">
        <w:trPr>
          <w:trHeight w:val="1129"/>
        </w:trPr>
        <w:tc>
          <w:tcPr>
            <w:tcW w:w="5495" w:type="dxa"/>
          </w:tcPr>
          <w:p w14:paraId="196AA3BA" w14:textId="77777777" w:rsidR="00401360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*Что такое языческая вера?</w:t>
            </w:r>
          </w:p>
          <w:p w14:paraId="2B17C7BA" w14:textId="77777777" w:rsidR="00E61CA8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A55E40A" w14:textId="77777777" w:rsidR="00E61CA8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C1A39AF" w14:textId="77777777" w:rsidR="00FA6EE6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 рабочем листе вопросы с 1 по 4. Давайте ответим на них.</w:t>
            </w:r>
          </w:p>
          <w:p w14:paraId="7523D78C" w14:textId="77777777" w:rsidR="003A6042" w:rsidRPr="001C3CDF" w:rsidRDefault="003A6042" w:rsidP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Екатерину почитают во всем православном мире. </w:t>
            </w:r>
          </w:p>
          <w:p w14:paraId="7B11020D" w14:textId="77777777" w:rsidR="003A6042" w:rsidRPr="001C3CDF" w:rsidRDefault="003A6042" w:rsidP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 честь ее созидаются церкви, многие монастыри называются ее именем; весьма многие из православных и инославных христианок носят ее имя.</w:t>
            </w:r>
          </w:p>
          <w:p w14:paraId="5688B803" w14:textId="77777777" w:rsidR="00AF4D65" w:rsidRPr="001C3CDF" w:rsidRDefault="003A6042" w:rsidP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lastRenderedPageBreak/>
              <w:t>Святая Екатерина – небесная покровительница учения, знаний. Как преподаватели, так и учащиеся могут просить у нее помощь. Все, кто молитвенно обращаются к святой Екатерине, обретают и разум, и успех в учебе. Так что ребята обращайтесь к ней, просите её помощи, чтоб она даровала вам ум и терпение.</w:t>
            </w:r>
          </w:p>
          <w:p w14:paraId="56083EB4" w14:textId="77777777" w:rsidR="00E61CA8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Давайте сравним два изображения святой Екатерины.</w:t>
            </w:r>
          </w:p>
          <w:p w14:paraId="155A63A6" w14:textId="77777777" w:rsidR="00E61CA8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Что общего в этих изображениях?</w:t>
            </w:r>
          </w:p>
          <w:p w14:paraId="47AD8C21" w14:textId="77777777" w:rsidR="00AF4D65" w:rsidRPr="001C3CDF" w:rsidRDefault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Верно, общие символы на двух изображениях.</w:t>
            </w:r>
          </w:p>
          <w:p w14:paraId="67E5AA00" w14:textId="77777777" w:rsidR="00AF4D65" w:rsidRPr="001C3CDF" w:rsidRDefault="00AF4D65" w:rsidP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Давайте подумаем, что обозначает каждый из них?</w:t>
            </w:r>
          </w:p>
          <w:p w14:paraId="70B79DEF" w14:textId="77777777" w:rsidR="00C339CF" w:rsidRPr="001C3CDF" w:rsidRDefault="00C339CF" w:rsidP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 В рабочем листе место для творческого задания «Символы святой Екатерины».</w:t>
            </w:r>
          </w:p>
          <w:p w14:paraId="4F32D528" w14:textId="77777777" w:rsidR="00C339CF" w:rsidRPr="001C3CDF" w:rsidRDefault="00C339CF" w:rsidP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Вам нужно изобразить один из символов, подписать его название.</w:t>
            </w:r>
          </w:p>
          <w:p w14:paraId="6C2838C5" w14:textId="77777777" w:rsidR="00845D79" w:rsidRPr="001C3CDF" w:rsidRDefault="00845D79" w:rsidP="00845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E16C437" w14:textId="77777777" w:rsidR="00845D79" w:rsidRPr="001C3CDF" w:rsidRDefault="00845D79" w:rsidP="00845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Послушав житие и рассмотрев изображения св. Екатерины, выберите качества её души из предложенного списка в задании №6</w:t>
            </w:r>
          </w:p>
          <w:p w14:paraId="2A726C7D" w14:textId="77777777" w:rsidR="00845D79" w:rsidRPr="001C3CDF" w:rsidRDefault="00845D79" w:rsidP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678" w:type="dxa"/>
          </w:tcPr>
          <w:p w14:paraId="02B8D094" w14:textId="77777777" w:rsidR="00FA6EE6" w:rsidRPr="001C3CDF" w:rsidRDefault="00FA6EE6" w:rsidP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lastRenderedPageBreak/>
              <w:t>*Ожидаемый ответ: Язычество – это вера в многобожие.</w:t>
            </w:r>
          </w:p>
          <w:p w14:paraId="07267717" w14:textId="77777777" w:rsidR="00401360" w:rsidRPr="001C3CDF" w:rsidRDefault="00FA6EE6" w:rsidP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Смотрят видео.</w:t>
            </w:r>
          </w:p>
          <w:p w14:paraId="69B35F1C" w14:textId="77777777" w:rsidR="00E61CA8" w:rsidRPr="001C3CDF" w:rsidRDefault="00E61CA8" w:rsidP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Отвечают на вопросы в рабочем листе.</w:t>
            </w:r>
          </w:p>
          <w:p w14:paraId="21549705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5326DE9" w14:textId="77777777" w:rsidR="00FA6EE6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AAF6E58" w14:textId="77777777" w:rsidR="003A6042" w:rsidRPr="001C3CDF" w:rsidRDefault="003A6042" w:rsidP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Слушают рассказ учителя</w:t>
            </w:r>
          </w:p>
          <w:p w14:paraId="7728F29E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8F090A1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FE96CCB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8FF8EC5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F151266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66FD68D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B86D708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EF438C1" w14:textId="77777777" w:rsidR="003A6042" w:rsidRPr="001C3CDF" w:rsidRDefault="003A6042" w:rsidP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color w:val="000000"/>
              </w:rPr>
            </w:pPr>
          </w:p>
          <w:p w14:paraId="6A321ED9" w14:textId="77777777" w:rsidR="00E61CA8" w:rsidRPr="001C3CDF" w:rsidRDefault="00AF4D65" w:rsidP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hd w:val="clear" w:color="auto" w:fill="FFFFFF"/>
              </w:rPr>
            </w:pPr>
            <w:r w:rsidRPr="001C3CDF">
              <w:rPr>
                <w:color w:val="000000"/>
              </w:rPr>
              <w:t>*</w:t>
            </w:r>
            <w:r w:rsidR="00E61CA8" w:rsidRPr="001C3CDF">
              <w:rPr>
                <w:color w:val="000000"/>
              </w:rPr>
              <w:t>Ожидаемый ответ:</w:t>
            </w:r>
            <w:r w:rsidRPr="001C3CDF">
              <w:rPr>
                <w:color w:val="000000"/>
              </w:rPr>
              <w:t xml:space="preserve"> </w:t>
            </w:r>
            <w:r w:rsidRPr="001C3CDF">
              <w:rPr>
                <w:color w:val="000000"/>
              </w:rPr>
              <w:br/>
            </w:r>
            <w:r w:rsidRPr="001C3CDF">
              <w:rPr>
                <w:color w:val="000000"/>
                <w:shd w:val="clear" w:color="auto" w:fill="FFFFFF"/>
              </w:rPr>
              <w:t xml:space="preserve">Святая Екатерина </w:t>
            </w:r>
            <w:proofErr w:type="spellStart"/>
            <w:r w:rsidRPr="001C3CDF">
              <w:rPr>
                <w:color w:val="000000"/>
                <w:shd w:val="clear" w:color="auto" w:fill="FFFFFF"/>
              </w:rPr>
              <w:t>Александрийская</w:t>
            </w:r>
            <w:proofErr w:type="spellEnd"/>
            <w:r w:rsidRPr="001C3CDF">
              <w:rPr>
                <w:color w:val="000000"/>
                <w:shd w:val="clear" w:color="auto" w:fill="FFFFFF"/>
              </w:rPr>
              <w:t xml:space="preserve"> изображается со следующими атрибутами:</w:t>
            </w:r>
            <w:r w:rsidRPr="001C3CDF">
              <w:rPr>
                <w:rFonts w:ascii="Segoe UI Symbol" w:hAnsi="Segoe UI Symbol" w:cs="Segoe UI Symbol"/>
                <w:color w:val="000000"/>
                <w:shd w:val="clear" w:color="auto" w:fill="FFFFFF"/>
              </w:rPr>
              <w:t>⠀</w:t>
            </w:r>
            <w:r w:rsidRPr="001C3CDF">
              <w:rPr>
                <w:color w:val="000000"/>
              </w:rPr>
              <w:br/>
            </w:r>
            <w:r w:rsidRPr="001C3CDF">
              <w:rPr>
                <w:noProof/>
              </w:rPr>
              <w:drawing>
                <wp:inline distT="0" distB="0" distL="0" distR="0" wp14:anchorId="21B567F2" wp14:editId="476181B6">
                  <wp:extent cx="148590" cy="148590"/>
                  <wp:effectExtent l="0" t="0" r="3810" b="3810"/>
                  <wp:docPr id="6" name="Рисунок 6" descr="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CDF">
              <w:rPr>
                <w:color w:val="000000"/>
                <w:shd w:val="clear" w:color="auto" w:fill="FFFFFF"/>
              </w:rPr>
              <w:t> Колесо – символ бесконечного движения, напоминание о Христе как вечном царе.</w:t>
            </w:r>
            <w:r w:rsidRPr="001C3CDF">
              <w:rPr>
                <w:color w:val="000000"/>
              </w:rPr>
              <w:br/>
            </w:r>
            <w:r w:rsidRPr="001C3CDF">
              <w:rPr>
                <w:noProof/>
              </w:rPr>
              <w:drawing>
                <wp:inline distT="0" distB="0" distL="0" distR="0" wp14:anchorId="02B9F1F2" wp14:editId="328387B0">
                  <wp:extent cx="148590" cy="148590"/>
                  <wp:effectExtent l="0" t="0" r="3810" b="3810"/>
                  <wp:docPr id="5" name="Рисунок 5" descr="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CDF">
              <w:rPr>
                <w:color w:val="000000"/>
                <w:shd w:val="clear" w:color="auto" w:fill="FFFFFF"/>
              </w:rPr>
              <w:t>Меч – оружие казни</w:t>
            </w:r>
            <w:r w:rsidRPr="001C3CDF">
              <w:rPr>
                <w:color w:val="000000"/>
              </w:rPr>
              <w:br/>
            </w:r>
            <w:r w:rsidRPr="001C3CDF">
              <w:rPr>
                <w:noProof/>
              </w:rPr>
              <w:drawing>
                <wp:inline distT="0" distB="0" distL="0" distR="0" wp14:anchorId="7AF93C4F" wp14:editId="468B9D95">
                  <wp:extent cx="148590" cy="148590"/>
                  <wp:effectExtent l="0" t="0" r="3810" b="3810"/>
                  <wp:docPr id="4" name="Рисунок 4" descr="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CDF">
              <w:rPr>
                <w:color w:val="000000"/>
                <w:shd w:val="clear" w:color="auto" w:fill="FFFFFF"/>
              </w:rPr>
              <w:t>Пальмовая ветвь – символ мученичества</w:t>
            </w:r>
            <w:r w:rsidRPr="001C3CDF">
              <w:rPr>
                <w:color w:val="000000"/>
              </w:rPr>
              <w:br/>
            </w:r>
            <w:r w:rsidRPr="001C3CDF">
              <w:rPr>
                <w:noProof/>
              </w:rPr>
              <w:drawing>
                <wp:inline distT="0" distB="0" distL="0" distR="0" wp14:anchorId="752932C5" wp14:editId="488DA102">
                  <wp:extent cx="148590" cy="148590"/>
                  <wp:effectExtent l="0" t="0" r="3810" b="3810"/>
                  <wp:docPr id="3" name="Рисунок 3" descr="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CDF">
              <w:rPr>
                <w:color w:val="000000"/>
                <w:shd w:val="clear" w:color="auto" w:fill="FFFFFF"/>
              </w:rPr>
              <w:t>Корона и нарядные одежды- принадлежность к царскому роду.</w:t>
            </w:r>
            <w:r w:rsidRPr="001C3CDF">
              <w:rPr>
                <w:color w:val="000000"/>
              </w:rPr>
              <w:br/>
            </w:r>
            <w:r w:rsidRPr="001C3CDF">
              <w:rPr>
                <w:noProof/>
              </w:rPr>
              <w:drawing>
                <wp:inline distT="0" distB="0" distL="0" distR="0" wp14:anchorId="7C66A3DD" wp14:editId="08A942D6">
                  <wp:extent cx="148590" cy="148590"/>
                  <wp:effectExtent l="0" t="0" r="3810" b="3810"/>
                  <wp:docPr id="2" name="Рисунок 2" descr="📚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📚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3CDF">
              <w:rPr>
                <w:color w:val="000000"/>
                <w:shd w:val="clear" w:color="auto" w:fill="FFFFFF"/>
              </w:rPr>
              <w:t>Книга – символ ее учености</w:t>
            </w:r>
          </w:p>
          <w:p w14:paraId="1FD669C3" w14:textId="77777777" w:rsidR="00C339CF" w:rsidRPr="001C3CDF" w:rsidRDefault="00C339CF" w:rsidP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hd w:val="clear" w:color="auto" w:fill="FFFFFF"/>
              </w:rPr>
            </w:pPr>
            <w:r w:rsidRPr="001C3CDF">
              <w:rPr>
                <w:color w:val="000000"/>
                <w:shd w:val="clear" w:color="auto" w:fill="FFFFFF"/>
              </w:rPr>
              <w:t>Рисуют символ в рабочем листе.</w:t>
            </w:r>
          </w:p>
          <w:p w14:paraId="7FA42C23" w14:textId="77777777" w:rsidR="00845D79" w:rsidRPr="001C3CDF" w:rsidRDefault="00845D79" w:rsidP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hd w:val="clear" w:color="auto" w:fill="FFFFFF"/>
              </w:rPr>
            </w:pPr>
          </w:p>
          <w:p w14:paraId="583E33CC" w14:textId="77777777" w:rsidR="00845D79" w:rsidRPr="001C3CDF" w:rsidRDefault="001C3CDF" w:rsidP="001C3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</w:tabs>
              <w:spacing w:line="240" w:lineRule="auto"/>
              <w:ind w:left="0" w:hanging="2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ab/>
            </w:r>
            <w:r>
              <w:rPr>
                <w:color w:val="000000"/>
                <w:shd w:val="clear" w:color="auto" w:fill="FFFFFF"/>
              </w:rPr>
              <w:tab/>
            </w:r>
            <w:bookmarkStart w:id="0" w:name="_GoBack"/>
            <w:bookmarkEnd w:id="0"/>
          </w:p>
          <w:p w14:paraId="65560754" w14:textId="77777777" w:rsidR="00845D79" w:rsidRPr="001C3CDF" w:rsidRDefault="00845D79" w:rsidP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  <w:shd w:val="clear" w:color="auto" w:fill="FFFFFF"/>
              </w:rPr>
              <w:t>Выполняют задание в рабочем листе.</w:t>
            </w:r>
          </w:p>
        </w:tc>
        <w:tc>
          <w:tcPr>
            <w:tcW w:w="1985" w:type="dxa"/>
          </w:tcPr>
          <w:p w14:paraId="306402C6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7CB36EE" w14:textId="77777777" w:rsidR="002B1034" w:rsidRPr="001C3CDF" w:rsidRDefault="00874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noProof/>
                <w:color w:val="000000"/>
              </w:rPr>
              <w:drawing>
                <wp:inline distT="0" distB="0" distL="0" distR="0" wp14:anchorId="6075AE6F" wp14:editId="1DB1B5FD">
                  <wp:extent cx="1057910" cy="1057910"/>
                  <wp:effectExtent l="0" t="0" r="8890" b="889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1057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070980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B044074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Фронтальный письменный опрос</w:t>
            </w:r>
          </w:p>
          <w:p w14:paraId="0D296A86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8E85BFE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51DD36C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444C041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C907EA5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E572B54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125EF83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7623EB1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F0BFECB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A3A7A33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06EE92C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9F3ED04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DD8767C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446708E" w14:textId="77777777" w:rsidR="002B1034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3D58B4A7" w14:textId="77777777" w:rsidR="00401360" w:rsidRPr="001C3CDF" w:rsidRDefault="00FA6E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lastRenderedPageBreak/>
              <w:t>С 04 мин 08 сек до конца.</w:t>
            </w:r>
          </w:p>
          <w:p w14:paraId="0F1745EF" w14:textId="77777777" w:rsidR="00E61CA8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AE29E72" w14:textId="77777777" w:rsidR="00E61CA8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2E52CDE" w14:textId="77777777" w:rsidR="00AF4D65" w:rsidRPr="001C3CDF" w:rsidRDefault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CF715FF" w14:textId="77777777" w:rsidR="00AF4D65" w:rsidRPr="001C3CDF" w:rsidRDefault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E1386D7" w14:textId="77777777" w:rsidR="00AF4D65" w:rsidRPr="001C3CDF" w:rsidRDefault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E28D094" w14:textId="77777777" w:rsidR="00AF4D65" w:rsidRPr="001C3CDF" w:rsidRDefault="00AF4D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ED69BE0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A26BF9B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B919857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B8E252F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735655A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67DE90A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761F913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349D42F1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01DE6C1" w14:textId="77777777" w:rsidR="003A6042" w:rsidRPr="001C3CDF" w:rsidRDefault="003A60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62A2D5D" w14:textId="77777777" w:rsidR="00E61CA8" w:rsidRPr="001C3CDF" w:rsidRDefault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 xml:space="preserve">Приложение №2 </w:t>
            </w:r>
          </w:p>
          <w:p w14:paraId="7B1B2BE9" w14:textId="77777777" w:rsidR="00E61CA8" w:rsidRPr="001C3CDF" w:rsidRDefault="00E61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5C7095C2" w14:textId="77777777" w:rsidR="00C339CF" w:rsidRPr="001C3CDF" w:rsidRDefault="00C3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62E2717" w14:textId="77777777" w:rsidR="00C339CF" w:rsidRPr="001C3CDF" w:rsidRDefault="00C3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139E819D" w14:textId="77777777" w:rsidR="00C339CF" w:rsidRPr="001C3CDF" w:rsidRDefault="00C3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42DF18DC" w14:textId="77777777" w:rsidR="00C339CF" w:rsidRPr="001C3CDF" w:rsidRDefault="00C3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03C98BF0" w14:textId="77777777" w:rsidR="00C339CF" w:rsidRPr="001C3CDF" w:rsidRDefault="00C3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60A2BC2" w14:textId="77777777" w:rsidR="00C339CF" w:rsidRPr="001C3CDF" w:rsidRDefault="00C3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2F3DACCF" w14:textId="77777777" w:rsidR="00C339CF" w:rsidRPr="001C3CDF" w:rsidRDefault="00C33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Приложение №1</w:t>
            </w:r>
          </w:p>
        </w:tc>
      </w:tr>
      <w:tr w:rsidR="00401360" w:rsidRPr="001C3CDF" w14:paraId="393B46D2" w14:textId="77777777">
        <w:tc>
          <w:tcPr>
            <w:tcW w:w="14993" w:type="dxa"/>
            <w:gridSpan w:val="4"/>
          </w:tcPr>
          <w:p w14:paraId="7063A198" w14:textId="77777777" w:rsidR="00401360" w:rsidRPr="001C3CDF" w:rsidRDefault="00033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1C3CDF">
              <w:rPr>
                <w:b/>
                <w:color w:val="000000"/>
              </w:rPr>
              <w:lastRenderedPageBreak/>
              <w:t>ЭТАП РЕФЛЕКСИИ</w:t>
            </w:r>
          </w:p>
        </w:tc>
      </w:tr>
      <w:tr w:rsidR="00401360" w:rsidRPr="001C3CDF" w14:paraId="71608BF5" w14:textId="77777777">
        <w:trPr>
          <w:trHeight w:val="1121"/>
        </w:trPr>
        <w:tc>
          <w:tcPr>
            <w:tcW w:w="5495" w:type="dxa"/>
          </w:tcPr>
          <w:p w14:paraId="3218B0D8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78451E0A" w14:textId="77777777" w:rsidR="00360F50" w:rsidRPr="001C3CDF" w:rsidRDefault="00360F50" w:rsidP="00360F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Какие выводы для себя вы можете сделать, исходя из нашего урока?</w:t>
            </w:r>
          </w:p>
          <w:p w14:paraId="0E9E6218" w14:textId="77777777" w:rsidR="00360F50" w:rsidRPr="001C3CDF" w:rsidRDefault="00360F50" w:rsidP="00874AB4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Что показалось вам наиболее интересным?</w:t>
            </w:r>
          </w:p>
          <w:p w14:paraId="6D25DAF4" w14:textId="77777777" w:rsidR="004931CF" w:rsidRPr="001C3CDF" w:rsidRDefault="00360F50" w:rsidP="00874AB4">
            <w:pPr>
              <w:pStyle w:val="a7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jc w:val="both"/>
              <w:rPr>
                <w:color w:val="000000"/>
              </w:rPr>
            </w:pPr>
            <w:r w:rsidRPr="001C3CDF">
              <w:rPr>
                <w:color w:val="000000"/>
              </w:rPr>
              <w:t>О чем бы вам хотелось больше узнать?</w:t>
            </w:r>
          </w:p>
          <w:p w14:paraId="604DB13C" w14:textId="77777777" w:rsidR="004931CF" w:rsidRPr="001C3CDF" w:rsidRDefault="004931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4678" w:type="dxa"/>
          </w:tcPr>
          <w:p w14:paraId="1F952889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  <w:p w14:paraId="3840CC2A" w14:textId="77777777" w:rsidR="004931CF" w:rsidRPr="001C3CDF" w:rsidRDefault="00360F50" w:rsidP="002B10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1C3CDF">
              <w:t>Отвечают на вопр</w:t>
            </w:r>
            <w:r w:rsidR="00874AB4" w:rsidRPr="001C3CDF">
              <w:t>о</w:t>
            </w:r>
            <w:r w:rsidRPr="001C3CDF">
              <w:t>сы</w:t>
            </w:r>
          </w:p>
        </w:tc>
        <w:tc>
          <w:tcPr>
            <w:tcW w:w="1985" w:type="dxa"/>
          </w:tcPr>
          <w:p w14:paraId="28E52A2C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14:paraId="7A8F9553" w14:textId="77777777" w:rsidR="00401360" w:rsidRPr="001C3CDF" w:rsidRDefault="004013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</w:tbl>
    <w:p w14:paraId="1FE62B1E" w14:textId="77777777" w:rsidR="00401360" w:rsidRPr="001C3CDF" w:rsidRDefault="00401360" w:rsidP="002B1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sectPr w:rsidR="00401360" w:rsidRPr="001C3CDF">
      <w:pgSz w:w="16838" w:h="11906" w:orient="landscape"/>
      <w:pgMar w:top="851" w:right="1134" w:bottom="426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05173"/>
    <w:multiLevelType w:val="hybridMultilevel"/>
    <w:tmpl w:val="4DD0A0B2"/>
    <w:lvl w:ilvl="0" w:tplc="9ACC351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93B57F7"/>
    <w:multiLevelType w:val="hybridMultilevel"/>
    <w:tmpl w:val="C1A2E340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4D94E98"/>
    <w:multiLevelType w:val="hybridMultilevel"/>
    <w:tmpl w:val="C464EC56"/>
    <w:lvl w:ilvl="0" w:tplc="D4D0B124">
      <w:start w:val="1"/>
      <w:numFmt w:val="bullet"/>
      <w:lvlText w:val="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4C006933"/>
    <w:multiLevelType w:val="hybridMultilevel"/>
    <w:tmpl w:val="419EC962"/>
    <w:lvl w:ilvl="0" w:tplc="041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604462AA"/>
    <w:multiLevelType w:val="hybridMultilevel"/>
    <w:tmpl w:val="CB366942"/>
    <w:lvl w:ilvl="0" w:tplc="041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49055B"/>
    <w:multiLevelType w:val="hybridMultilevel"/>
    <w:tmpl w:val="6090EA1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60"/>
    <w:rsid w:val="00016117"/>
    <w:rsid w:val="0003336F"/>
    <w:rsid w:val="001C3CDF"/>
    <w:rsid w:val="002B1034"/>
    <w:rsid w:val="003202C6"/>
    <w:rsid w:val="00360F50"/>
    <w:rsid w:val="003A6042"/>
    <w:rsid w:val="003F3FC7"/>
    <w:rsid w:val="00401360"/>
    <w:rsid w:val="004931CF"/>
    <w:rsid w:val="0064043A"/>
    <w:rsid w:val="00845D79"/>
    <w:rsid w:val="00874AB4"/>
    <w:rsid w:val="0094433B"/>
    <w:rsid w:val="00A50424"/>
    <w:rsid w:val="00AF4D65"/>
    <w:rsid w:val="00B85C3A"/>
    <w:rsid w:val="00C17ABD"/>
    <w:rsid w:val="00C339CF"/>
    <w:rsid w:val="00D04B8F"/>
    <w:rsid w:val="00D8633D"/>
    <w:rsid w:val="00E225F1"/>
    <w:rsid w:val="00E61CA8"/>
    <w:rsid w:val="00FA5E34"/>
    <w:rsid w:val="00FA6EE6"/>
    <w:rsid w:val="00FB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8A47"/>
  <w15:docId w15:val="{32894B57-2409-4CF2-B4ED-B9738FC94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spacing w:after="120"/>
      <w:ind w:left="283"/>
    </w:pPr>
  </w:style>
  <w:style w:type="character" w:customStyle="1" w:styleId="txtsimple1">
    <w:name w:val="txtsimple1"/>
    <w:rPr>
      <w:rFonts w:ascii="Verdana" w:hAnsi="Verdana" w:cs="Verdana"/>
      <w:color w:val="000000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Обычный (веб)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List Paragraph"/>
    <w:basedOn w:val="a"/>
    <w:pPr>
      <w:ind w:left="720"/>
      <w:contextualSpacing/>
    </w:p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48">
    <w:name w:val="48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 w:hint="default"/>
      <w:w w:val="100"/>
      <w:position w:val="-1"/>
      <w:sz w:val="24"/>
      <w:szCs w:val="24"/>
      <w:u w:val="none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B30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09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lfJy7QMGbGN02tNDbV9qU+Jfg==">AMUW2mWEiV1wj1ld78F+I9cvK+GuqF+fXtpSWPNetAHNOcW85uVoZwzJh/UgJnDAk0VexkEuHd0mqeEhFZ6OFlm3wC5sUtmv90uU8f7J559HhuSQXuj8SGU=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 1</cp:lastModifiedBy>
  <cp:revision>7</cp:revision>
  <cp:lastPrinted>2024-12-03T12:18:00Z</cp:lastPrinted>
  <dcterms:created xsi:type="dcterms:W3CDTF">2024-12-03T12:00:00Z</dcterms:created>
  <dcterms:modified xsi:type="dcterms:W3CDTF">2024-12-03T12:18:00Z</dcterms:modified>
</cp:coreProperties>
</file>