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5955" w14:textId="0471E546" w:rsidR="00807127" w:rsidRDefault="00081686" w:rsidP="00081686">
      <w:pPr>
        <w:jc w:val="center"/>
        <w:rPr>
          <w:rFonts w:ascii="Times New Roman" w:hAnsi="Times New Roman" w:cs="Times New Roman"/>
          <w:sz w:val="32"/>
          <w:szCs w:val="32"/>
        </w:rPr>
      </w:pPr>
      <w:r w:rsidRPr="00081686">
        <w:rPr>
          <w:rFonts w:ascii="Times New Roman" w:hAnsi="Times New Roman" w:cs="Times New Roman"/>
          <w:sz w:val="32"/>
          <w:szCs w:val="32"/>
        </w:rPr>
        <w:t xml:space="preserve">Рабочий лист </w:t>
      </w:r>
      <w:r w:rsidR="00222A57">
        <w:rPr>
          <w:rFonts w:ascii="Times New Roman" w:hAnsi="Times New Roman" w:cs="Times New Roman"/>
          <w:sz w:val="32"/>
          <w:szCs w:val="32"/>
        </w:rPr>
        <w:t>«</w:t>
      </w:r>
      <w:r w:rsidRPr="00081686">
        <w:rPr>
          <w:rFonts w:ascii="Times New Roman" w:hAnsi="Times New Roman" w:cs="Times New Roman"/>
          <w:sz w:val="32"/>
          <w:szCs w:val="32"/>
        </w:rPr>
        <w:t>Музык</w:t>
      </w:r>
      <w:r w:rsidR="001255EF">
        <w:rPr>
          <w:rFonts w:ascii="Times New Roman" w:hAnsi="Times New Roman" w:cs="Times New Roman"/>
          <w:sz w:val="32"/>
          <w:szCs w:val="32"/>
        </w:rPr>
        <w:t>а и изо</w:t>
      </w:r>
      <w:r w:rsidR="00222A57">
        <w:rPr>
          <w:rFonts w:ascii="Times New Roman" w:hAnsi="Times New Roman" w:cs="Times New Roman"/>
          <w:sz w:val="32"/>
          <w:szCs w:val="32"/>
        </w:rPr>
        <w:t>»</w:t>
      </w:r>
      <w:r w:rsidR="001D4FB0">
        <w:rPr>
          <w:rFonts w:ascii="Times New Roman" w:hAnsi="Times New Roman" w:cs="Times New Roman"/>
          <w:sz w:val="32"/>
          <w:szCs w:val="32"/>
        </w:rPr>
        <w:t xml:space="preserve"> 5 класс</w:t>
      </w:r>
    </w:p>
    <w:p w14:paraId="1B897FBA" w14:textId="70406BF1" w:rsidR="00032961" w:rsidRPr="00976C83" w:rsidRDefault="00976C83" w:rsidP="00976C83">
      <w:pPr>
        <w:jc w:val="both"/>
        <w:rPr>
          <w:rFonts w:ascii="Times New Roman" w:hAnsi="Times New Roman" w:cs="Times New Roman"/>
          <w:sz w:val="28"/>
          <w:szCs w:val="28"/>
        </w:rPr>
      </w:pPr>
      <w:r w:rsidRPr="00976C83"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>1.</w:t>
      </w:r>
      <w:r w:rsidRPr="00976C83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="00032961" w:rsidRPr="00976C83">
        <w:rPr>
          <w:rFonts w:ascii="PT Sans" w:hAnsi="PT Sans"/>
          <w:color w:val="000000"/>
          <w:sz w:val="21"/>
          <w:szCs w:val="21"/>
          <w:shd w:val="clear" w:color="auto" w:fill="FFFFFF"/>
        </w:rPr>
        <w:t> </w:t>
      </w:r>
      <w:r w:rsidR="00032961" w:rsidRPr="00976C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перечисленных понятий выберите (подчеркните)</w:t>
      </w:r>
      <w:r w:rsidR="00E14C13" w:rsidRPr="00976C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32961" w:rsidRPr="00976C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те, которые соответствуют </w:t>
      </w:r>
      <w:r w:rsidR="004A5D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изобра</w:t>
      </w:r>
      <w:r w:rsidR="001E75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зительному искусству</w:t>
      </w:r>
      <w:r w:rsidR="00032961" w:rsidRPr="00976C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1E75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E7523" w:rsidRPr="001554C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мольберт</w:t>
      </w:r>
      <w:r w:rsidR="001554CF" w:rsidRPr="001554C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="00032961" w:rsidRPr="00976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32961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скульптура, </w:t>
      </w:r>
      <w:r w:rsidR="00780D5A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романс, </w:t>
      </w:r>
      <w:r w:rsidR="001554C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кино</w:t>
      </w:r>
      <w:r w:rsidR="00032961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="001554C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проза</w:t>
      </w:r>
      <w:r w:rsidR="00032961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вокал, </w:t>
      </w:r>
      <w:r w:rsidR="009A1E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фреска</w:t>
      </w:r>
      <w:r w:rsidR="00032961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="00F15F3B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опера</w:t>
      </w:r>
      <w:r w:rsidR="00032961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театр</w:t>
      </w:r>
      <w:r w:rsidR="00780D5A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="00CD2A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пейзаж</w:t>
      </w:r>
      <w:r w:rsidR="00032961" w:rsidRPr="00976C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3EDD3DFB" w14:textId="0131C8EF" w:rsidR="00E14C13" w:rsidRPr="00E14C13" w:rsidRDefault="00E14C13" w:rsidP="00976C83">
      <w:pPr>
        <w:pStyle w:val="a6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4C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Соотнесите термины и их пояснения.</w:t>
      </w:r>
      <w:r w:rsidRPr="00E14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D1F612F" w14:textId="77777777" w:rsidR="00E1738E" w:rsidRPr="00E14C13" w:rsidRDefault="00E1738E" w:rsidP="00E14C13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425"/>
        <w:gridCol w:w="7513"/>
      </w:tblGrid>
      <w:tr w:rsidR="00E1738E" w14:paraId="0CB382B0" w14:textId="77777777" w:rsidTr="00457B0C">
        <w:tc>
          <w:tcPr>
            <w:tcW w:w="426" w:type="dxa"/>
          </w:tcPr>
          <w:p w14:paraId="33DB9691" w14:textId="384658A2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A2C0A93" w14:textId="7635F025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2C40">
              <w:rPr>
                <w:rFonts w:ascii="Times New Roman" w:hAnsi="Times New Roman" w:cs="Times New Roman"/>
                <w:sz w:val="28"/>
                <w:szCs w:val="28"/>
              </w:rPr>
              <w:t>оната</w:t>
            </w:r>
          </w:p>
        </w:tc>
        <w:tc>
          <w:tcPr>
            <w:tcW w:w="425" w:type="dxa"/>
          </w:tcPr>
          <w:p w14:paraId="569E7155" w14:textId="1963B281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176EB21B" w14:textId="4F45DD01" w:rsidR="00E1738E" w:rsidRPr="00457B0C" w:rsidRDefault="00FD330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B0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Пейзаж — жанр </w:t>
            </w:r>
            <w:hyperlink r:id="rId5" w:tooltip="Изобразительное искусство" w:history="1">
              <w:r w:rsidRPr="00457B0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изобразительного искусства</w:t>
              </w:r>
            </w:hyperlink>
            <w:r w:rsidRPr="00457B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57B0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в котором основным предметом изображения является первозданная либо в той или иной степени преображённая человеком природа</w:t>
            </w:r>
          </w:p>
        </w:tc>
      </w:tr>
      <w:tr w:rsidR="00E1738E" w14:paraId="58CEA2DE" w14:textId="77777777" w:rsidTr="00457B0C">
        <w:tc>
          <w:tcPr>
            <w:tcW w:w="426" w:type="dxa"/>
          </w:tcPr>
          <w:p w14:paraId="5DA95B59" w14:textId="7DC304FB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45225520" w14:textId="1E193A11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02C40">
              <w:rPr>
                <w:rFonts w:ascii="Times New Roman" w:hAnsi="Times New Roman" w:cs="Times New Roman"/>
                <w:sz w:val="28"/>
                <w:szCs w:val="28"/>
              </w:rPr>
              <w:t>риптих</w:t>
            </w:r>
          </w:p>
        </w:tc>
        <w:tc>
          <w:tcPr>
            <w:tcW w:w="425" w:type="dxa"/>
          </w:tcPr>
          <w:p w14:paraId="512886C3" w14:textId="20C3BFAE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1AC6D463" w14:textId="1C4CA0BF" w:rsidR="00E1738E" w:rsidRPr="00AF292D" w:rsidRDefault="00AF292D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многоголосия, которое основано на одновременном сочетании двух и более самостоятельных мелодий</w:t>
            </w:r>
          </w:p>
        </w:tc>
      </w:tr>
      <w:tr w:rsidR="00E1738E" w14:paraId="7A866199" w14:textId="77777777" w:rsidTr="00457B0C">
        <w:tc>
          <w:tcPr>
            <w:tcW w:w="426" w:type="dxa"/>
          </w:tcPr>
          <w:p w14:paraId="0A4B14BD" w14:textId="3DA311FC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7D675453" w14:textId="7123C8B9" w:rsidR="00E1738E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2C40">
              <w:rPr>
                <w:rFonts w:ascii="Times New Roman" w:hAnsi="Times New Roman" w:cs="Times New Roman"/>
                <w:sz w:val="28"/>
                <w:szCs w:val="28"/>
              </w:rPr>
              <w:t>олифония</w:t>
            </w:r>
          </w:p>
        </w:tc>
        <w:tc>
          <w:tcPr>
            <w:tcW w:w="425" w:type="dxa"/>
          </w:tcPr>
          <w:p w14:paraId="001AE0CD" w14:textId="109D2E43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222EDAA3" w14:textId="7F87D62B" w:rsidR="00E1738E" w:rsidRPr="00AF292D" w:rsidRDefault="00AF292D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произведение из трёх картин, рисунков, объединённых одной идеей</w:t>
            </w:r>
          </w:p>
        </w:tc>
      </w:tr>
      <w:tr w:rsidR="00E1738E" w14:paraId="592A584C" w14:textId="77777777" w:rsidTr="00457B0C">
        <w:tc>
          <w:tcPr>
            <w:tcW w:w="426" w:type="dxa"/>
          </w:tcPr>
          <w:p w14:paraId="105B36A0" w14:textId="33F5D3AE" w:rsidR="00E1738E" w:rsidRDefault="005434AB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164B5E56" w14:textId="59EDF5A6" w:rsidR="00E1738E" w:rsidRDefault="00BB069A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</w:p>
        </w:tc>
        <w:tc>
          <w:tcPr>
            <w:tcW w:w="425" w:type="dxa"/>
          </w:tcPr>
          <w:p w14:paraId="646EC449" w14:textId="79046EB8" w:rsidR="00E1738E" w:rsidRPr="00AF292D" w:rsidRDefault="00307BF4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086D0375" w14:textId="49E20933" w:rsidR="00E1738E" w:rsidRPr="00AF292D" w:rsidRDefault="00AF292D" w:rsidP="00E14C1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9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инструментальный жанр музыки для одного инструмента</w:t>
            </w:r>
          </w:p>
        </w:tc>
      </w:tr>
    </w:tbl>
    <w:p w14:paraId="015CF3BD" w14:textId="77777777" w:rsidR="000F6477" w:rsidRDefault="000F6477" w:rsidP="000F6477">
      <w:pPr>
        <w:pStyle w:val="a6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604252" w14:textId="04BF7274" w:rsidR="000F6477" w:rsidRDefault="000F6477" w:rsidP="000F6477">
      <w:pPr>
        <w:pStyle w:val="a6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</w:t>
      </w:r>
      <w:r w:rsidRPr="00E14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А___, Б___,</w:t>
      </w:r>
      <w:r w:rsidR="00A3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4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В___,</w:t>
      </w:r>
      <w:r w:rsidR="00A3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4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Г___)</w:t>
      </w:r>
    </w:p>
    <w:p w14:paraId="7B5371F6" w14:textId="77777777" w:rsidR="00A374C2" w:rsidRDefault="00A374C2" w:rsidP="000F6477">
      <w:pPr>
        <w:pStyle w:val="a6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9DE034" w14:textId="34BD0180" w:rsidR="00A05321" w:rsidRPr="003D72B2" w:rsidRDefault="00A374C2" w:rsidP="003D72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4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Подберите правильную подпись к </w:t>
      </w:r>
      <w:r w:rsidR="008D6F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картине</w:t>
      </w:r>
      <w:r w:rsidR="00780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И.</w:t>
      </w:r>
      <w:r w:rsidR="00D25B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И. </w:t>
      </w:r>
      <w:r w:rsidR="008D6F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Левитана</w:t>
      </w:r>
      <w:r w:rsidRPr="00A374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3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 ____).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8D6F37" w14:paraId="67911E43" w14:textId="77777777" w:rsidTr="00E30B10">
        <w:trPr>
          <w:trHeight w:val="2115"/>
        </w:trPr>
        <w:tc>
          <w:tcPr>
            <w:tcW w:w="3114" w:type="dxa"/>
          </w:tcPr>
          <w:p w14:paraId="11DD4E42" w14:textId="31D547E0" w:rsidR="003D72B2" w:rsidRDefault="008D6F37" w:rsidP="00A0532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A279DA" wp14:editId="7C87CADF">
                  <wp:extent cx="1722120" cy="1347991"/>
                  <wp:effectExtent l="0" t="0" r="0" b="5080"/>
                  <wp:docPr id="21256993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179" cy="1359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905E10D" w14:textId="7DD4C26C" w:rsidR="003D72B2" w:rsidRPr="00A05321" w:rsidRDefault="003D72B2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05321">
              <w:rPr>
                <w:color w:val="000000"/>
                <w:sz w:val="28"/>
                <w:szCs w:val="28"/>
              </w:rPr>
              <w:t xml:space="preserve">А) </w:t>
            </w:r>
            <w:r w:rsidR="00780C91">
              <w:rPr>
                <w:color w:val="000000"/>
                <w:sz w:val="28"/>
                <w:szCs w:val="28"/>
              </w:rPr>
              <w:t>«Над вечным покоем»</w:t>
            </w:r>
          </w:p>
          <w:p w14:paraId="31978FC8" w14:textId="75183FB9" w:rsidR="003D72B2" w:rsidRPr="00A05321" w:rsidRDefault="003D72B2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05321">
              <w:rPr>
                <w:color w:val="000000"/>
                <w:sz w:val="28"/>
                <w:szCs w:val="28"/>
              </w:rPr>
              <w:t xml:space="preserve"> Б) </w:t>
            </w:r>
            <w:r w:rsidR="00780C91">
              <w:rPr>
                <w:color w:val="000000"/>
                <w:sz w:val="28"/>
                <w:szCs w:val="28"/>
              </w:rPr>
              <w:t>«Вечерний звон»</w:t>
            </w:r>
          </w:p>
          <w:p w14:paraId="1E73C041" w14:textId="39E4767C" w:rsidR="003D72B2" w:rsidRDefault="003D72B2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05321">
              <w:rPr>
                <w:color w:val="000000"/>
                <w:sz w:val="28"/>
                <w:szCs w:val="28"/>
              </w:rPr>
              <w:t xml:space="preserve"> В) </w:t>
            </w:r>
            <w:r w:rsidR="00DD4F36">
              <w:rPr>
                <w:color w:val="000000"/>
                <w:sz w:val="28"/>
                <w:szCs w:val="28"/>
              </w:rPr>
              <w:t>«Золотая осень»</w:t>
            </w:r>
          </w:p>
          <w:p w14:paraId="47F10335" w14:textId="7FA7FFA7" w:rsidR="00DD4F36" w:rsidRPr="00A05321" w:rsidRDefault="00DD4F36" w:rsidP="003D72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Г) </w:t>
            </w:r>
            <w:r w:rsidR="003757A6">
              <w:rPr>
                <w:color w:val="000000"/>
                <w:sz w:val="28"/>
                <w:szCs w:val="28"/>
              </w:rPr>
              <w:t>«Вечер на Волге»</w:t>
            </w:r>
          </w:p>
          <w:p w14:paraId="720FEA01" w14:textId="6AAC9150" w:rsidR="003D72B2" w:rsidRDefault="003D72B2" w:rsidP="003D72B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BCFB4DF" w14:textId="6CEB342B" w:rsidR="002C3E2F" w:rsidRDefault="003757A6" w:rsidP="00413EFD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Напиши, какая русская река изображена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картине</w:t>
      </w:r>
      <w:r w:rsidR="00976C83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="00976C83">
        <w:rPr>
          <w:rFonts w:ascii="Times New Roman" w:hAnsi="Times New Roman" w:cs="Times New Roman"/>
          <w:sz w:val="28"/>
          <w:szCs w:val="28"/>
        </w:rPr>
        <w:t>____________________</w:t>
      </w:r>
      <w:r w:rsidR="002C3E2F">
        <w:rPr>
          <w:rFonts w:ascii="Times New Roman" w:hAnsi="Times New Roman" w:cs="Times New Roman"/>
          <w:sz w:val="28"/>
          <w:szCs w:val="28"/>
        </w:rPr>
        <w:t>_____</w:t>
      </w:r>
    </w:p>
    <w:p w14:paraId="4F13F7A2" w14:textId="1956A39E" w:rsidR="00E14C13" w:rsidRDefault="00A05321" w:rsidP="00413EFD">
      <w:pPr>
        <w:pStyle w:val="a6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C34BB" w:rsidRPr="009C34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 Вставьте недостающие элементы в таблицу.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302020" w14:paraId="35FC500D" w14:textId="77777777" w:rsidTr="00446AB0">
        <w:tc>
          <w:tcPr>
            <w:tcW w:w="2263" w:type="dxa"/>
          </w:tcPr>
          <w:p w14:paraId="36840127" w14:textId="273BB516" w:rsidR="00302020" w:rsidRPr="0036221F" w:rsidRDefault="0030202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012CFD41" w14:textId="7ED0A330" w:rsidR="00302020" w:rsidRPr="0036221F" w:rsidRDefault="00780A05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основоположник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русской классической </w:t>
            </w:r>
            <w:r w:rsidRPr="00FA6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музыки</w:t>
            </w:r>
          </w:p>
        </w:tc>
      </w:tr>
      <w:tr w:rsidR="00302020" w14:paraId="2737C718" w14:textId="77777777" w:rsidTr="00446AB0">
        <w:tc>
          <w:tcPr>
            <w:tcW w:w="2263" w:type="dxa"/>
          </w:tcPr>
          <w:p w14:paraId="2B97C75C" w14:textId="77777777" w:rsidR="00302020" w:rsidRPr="0036221F" w:rsidRDefault="0030202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78C7E20B" w14:textId="5BF5D076" w:rsidR="00302020" w:rsidRPr="0036221F" w:rsidRDefault="00CF1914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22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высшая форма полифонии</w:t>
            </w:r>
          </w:p>
        </w:tc>
      </w:tr>
      <w:tr w:rsidR="00CF1914" w:rsidRPr="00CF1914" w14:paraId="5C899947" w14:textId="77777777" w:rsidTr="00446AB0">
        <w:tc>
          <w:tcPr>
            <w:tcW w:w="2263" w:type="dxa"/>
            <w:hideMark/>
          </w:tcPr>
          <w:p w14:paraId="1893C134" w14:textId="20BBCEA2" w:rsidR="00CF1914" w:rsidRPr="00CF1914" w:rsidRDefault="00E34F8F" w:rsidP="004834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CF1914" w:rsidRPr="00CF19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юита</w:t>
            </w:r>
          </w:p>
        </w:tc>
        <w:tc>
          <w:tcPr>
            <w:tcW w:w="7649" w:type="dxa"/>
            <w:hideMark/>
          </w:tcPr>
          <w:p w14:paraId="776799F1" w14:textId="77777777" w:rsidR="00CF1914" w:rsidRPr="00CF1914" w:rsidRDefault="00CF1914" w:rsidP="00483446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02020" w14:paraId="14281125" w14:textId="77777777" w:rsidTr="00446AB0">
        <w:tc>
          <w:tcPr>
            <w:tcW w:w="2263" w:type="dxa"/>
          </w:tcPr>
          <w:p w14:paraId="21DDAA61" w14:textId="77777777" w:rsidR="00302020" w:rsidRPr="0036221F" w:rsidRDefault="0030202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4FDE09BA" w14:textId="5053B804" w:rsidR="00302020" w:rsidRPr="0036221F" w:rsidRDefault="0036221F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22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немецкий композитор, непревзойдённый мастер полифонии</w:t>
            </w:r>
          </w:p>
        </w:tc>
      </w:tr>
      <w:tr w:rsidR="00446AB0" w14:paraId="12E85DBC" w14:textId="77777777" w:rsidTr="00446AB0">
        <w:tc>
          <w:tcPr>
            <w:tcW w:w="2263" w:type="dxa"/>
          </w:tcPr>
          <w:p w14:paraId="054FBB09" w14:textId="1881805D" w:rsidR="00446AB0" w:rsidRPr="0036221F" w:rsidRDefault="00446AB0" w:rsidP="0048344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  <w:r w:rsidR="00780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Прокофьев</w:t>
            </w:r>
          </w:p>
        </w:tc>
        <w:tc>
          <w:tcPr>
            <w:tcW w:w="7649" w:type="dxa"/>
          </w:tcPr>
          <w:p w14:paraId="5EC6FD18" w14:textId="77777777" w:rsidR="00446AB0" w:rsidRPr="0036221F" w:rsidRDefault="00446AB0" w:rsidP="00483446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F5BCD4A" w14:textId="77777777" w:rsidR="00DC1B45" w:rsidRDefault="00DC1B45" w:rsidP="00DC1B4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DCD6B6" w14:textId="075CCF50" w:rsidR="008C540D" w:rsidRDefault="00DC1B45" w:rsidP="00C051F9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65E5" w:rsidRPr="00C05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узыкальное произведение из нескольких самостоятельных произведений,</w:t>
      </w:r>
    </w:p>
    <w:p w14:paraId="71E8CB5C" w14:textId="4D9AFCB0" w:rsidR="00C051F9" w:rsidRDefault="00FA65E5" w:rsidP="008C540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объединённых одним замыслом, программой;  </w:t>
      </w:r>
    </w:p>
    <w:p w14:paraId="679E849B" w14:textId="66DC876A" w:rsidR="00DC1B45" w:rsidRDefault="00DC1B45" w:rsidP="00DC1B45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FA65E5" w:rsidRPr="00C05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уга;  </w:t>
      </w:r>
    </w:p>
    <w:p w14:paraId="1B2D4D96" w14:textId="5E933EA1" w:rsidR="00C051F9" w:rsidRPr="00DC1B45" w:rsidRDefault="00DC1B45" w:rsidP="00DC1B45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М.И. Глинка</w:t>
      </w:r>
      <w:r w:rsidRPr="00FA6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0A05">
        <w:rPr>
          <w:rFonts w:ascii="Times New Roman" w:hAnsi="Times New Roman" w:cs="Times New Roman"/>
          <w:sz w:val="28"/>
          <w:szCs w:val="28"/>
        </w:rPr>
        <w:t xml:space="preserve"> </w:t>
      </w:r>
      <w:r w:rsidRPr="00FA6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14:paraId="09A868C4" w14:textId="59CEB08F" w:rsidR="005441C6" w:rsidRDefault="00D25B8F" w:rsidP="005441C6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13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 кантаты «Александр Невский»</w:t>
      </w:r>
      <w:r w:rsidR="00FA65E5" w:rsidRPr="00C05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 </w:t>
      </w:r>
    </w:p>
    <w:p w14:paraId="51D9EBE4" w14:textId="49638314" w:rsidR="009C34BB" w:rsidRPr="005441C6" w:rsidRDefault="00FA65E5" w:rsidP="005441C6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4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С. Бах.</w:t>
      </w:r>
    </w:p>
    <w:p w14:paraId="12170E11" w14:textId="77777777" w:rsidR="00A05D3B" w:rsidRPr="005441C6" w:rsidRDefault="00A05D3B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05D3B" w:rsidRPr="005441C6" w:rsidSect="005D04DC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1C05"/>
    <w:multiLevelType w:val="hybridMultilevel"/>
    <w:tmpl w:val="1FA45A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4300"/>
    <w:multiLevelType w:val="hybridMultilevel"/>
    <w:tmpl w:val="190E9FAC"/>
    <w:lvl w:ilvl="0" w:tplc="0E7E573C">
      <w:start w:val="1"/>
      <w:numFmt w:val="decimal"/>
      <w:lvlText w:val="%1."/>
      <w:lvlJc w:val="left"/>
      <w:pPr>
        <w:ind w:left="720" w:hanging="360"/>
      </w:pPr>
      <w:rPr>
        <w:rFonts w:ascii="PT Sans" w:hAnsi="PT Sans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D7636"/>
    <w:multiLevelType w:val="hybridMultilevel"/>
    <w:tmpl w:val="DDF0D21C"/>
    <w:lvl w:ilvl="0" w:tplc="73D2E40A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8601376">
    <w:abstractNumId w:val="1"/>
  </w:num>
  <w:num w:numId="2" w16cid:durableId="92554776">
    <w:abstractNumId w:val="2"/>
  </w:num>
  <w:num w:numId="3" w16cid:durableId="79822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32961"/>
    <w:rsid w:val="00081686"/>
    <w:rsid w:val="000F6477"/>
    <w:rsid w:val="001255EF"/>
    <w:rsid w:val="001554CF"/>
    <w:rsid w:val="001B354F"/>
    <w:rsid w:val="001D4FB0"/>
    <w:rsid w:val="001E7523"/>
    <w:rsid w:val="00222A57"/>
    <w:rsid w:val="002C3E2F"/>
    <w:rsid w:val="002E3436"/>
    <w:rsid w:val="00302020"/>
    <w:rsid w:val="00307BF4"/>
    <w:rsid w:val="0031659A"/>
    <w:rsid w:val="0036221F"/>
    <w:rsid w:val="003757A6"/>
    <w:rsid w:val="003D72B2"/>
    <w:rsid w:val="00413EFD"/>
    <w:rsid w:val="00446AB0"/>
    <w:rsid w:val="00457B0C"/>
    <w:rsid w:val="00483446"/>
    <w:rsid w:val="004A3F0E"/>
    <w:rsid w:val="004A5DDE"/>
    <w:rsid w:val="005132DC"/>
    <w:rsid w:val="005434AB"/>
    <w:rsid w:val="005441C6"/>
    <w:rsid w:val="005D04DC"/>
    <w:rsid w:val="005F058E"/>
    <w:rsid w:val="00753AC7"/>
    <w:rsid w:val="00780A05"/>
    <w:rsid w:val="00780C91"/>
    <w:rsid w:val="00780D5A"/>
    <w:rsid w:val="007B41C6"/>
    <w:rsid w:val="007F3864"/>
    <w:rsid w:val="00807127"/>
    <w:rsid w:val="0089620F"/>
    <w:rsid w:val="008C1F6C"/>
    <w:rsid w:val="008C540D"/>
    <w:rsid w:val="008D3ACB"/>
    <w:rsid w:val="008D6F37"/>
    <w:rsid w:val="00976C83"/>
    <w:rsid w:val="009A1E3F"/>
    <w:rsid w:val="009C34BB"/>
    <w:rsid w:val="00A05321"/>
    <w:rsid w:val="00A05D3B"/>
    <w:rsid w:val="00A21ACE"/>
    <w:rsid w:val="00A374C2"/>
    <w:rsid w:val="00AF292D"/>
    <w:rsid w:val="00BB069A"/>
    <w:rsid w:val="00BF3B79"/>
    <w:rsid w:val="00C051F9"/>
    <w:rsid w:val="00CD2A16"/>
    <w:rsid w:val="00CF1914"/>
    <w:rsid w:val="00D25B8F"/>
    <w:rsid w:val="00D86CAF"/>
    <w:rsid w:val="00DC1B45"/>
    <w:rsid w:val="00DD4F36"/>
    <w:rsid w:val="00E02C40"/>
    <w:rsid w:val="00E14C13"/>
    <w:rsid w:val="00E1738E"/>
    <w:rsid w:val="00E30B10"/>
    <w:rsid w:val="00E34F8F"/>
    <w:rsid w:val="00F15F3B"/>
    <w:rsid w:val="00F17E58"/>
    <w:rsid w:val="00F54BED"/>
    <w:rsid w:val="00F854E1"/>
    <w:rsid w:val="00FA65E5"/>
    <w:rsid w:val="00FD3304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CB91"/>
  <w15:chartTrackingRefBased/>
  <w15:docId w15:val="{97C7AFE9-F065-4F7E-99FD-32554A24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0F"/>
  </w:style>
  <w:style w:type="paragraph" w:styleId="1">
    <w:name w:val="heading 1"/>
    <w:basedOn w:val="a"/>
    <w:next w:val="a"/>
    <w:link w:val="10"/>
    <w:uiPriority w:val="9"/>
    <w:qFormat/>
    <w:rsid w:val="00896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6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6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62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89620F"/>
    <w:rPr>
      <w:b/>
      <w:bCs/>
    </w:rPr>
  </w:style>
  <w:style w:type="character" w:styleId="a4">
    <w:name w:val="Emphasis"/>
    <w:basedOn w:val="a0"/>
    <w:uiPriority w:val="20"/>
    <w:qFormat/>
    <w:rsid w:val="0089620F"/>
    <w:rPr>
      <w:i/>
      <w:iCs/>
    </w:rPr>
  </w:style>
  <w:style w:type="paragraph" w:styleId="a5">
    <w:name w:val="No Spacing"/>
    <w:uiPriority w:val="1"/>
    <w:qFormat/>
    <w:rsid w:val="0089620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620F"/>
    <w:pPr>
      <w:ind w:left="720"/>
      <w:contextualSpacing/>
    </w:pPr>
  </w:style>
  <w:style w:type="table" w:styleId="a7">
    <w:name w:val="Table Grid"/>
    <w:basedOn w:val="a1"/>
    <w:uiPriority w:val="39"/>
    <w:rsid w:val="00E1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0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semiHidden/>
    <w:unhideWhenUsed/>
    <w:rsid w:val="00FD3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Бурухина</dc:creator>
  <cp:keywords/>
  <dc:description/>
  <cp:lastModifiedBy>Елена Бурухина</cp:lastModifiedBy>
  <cp:revision>63</cp:revision>
  <dcterms:created xsi:type="dcterms:W3CDTF">2024-02-23T03:41:00Z</dcterms:created>
  <dcterms:modified xsi:type="dcterms:W3CDTF">2024-02-29T16:46:00Z</dcterms:modified>
</cp:coreProperties>
</file>